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2337" w14:textId="77777777" w:rsidR="00463BE0" w:rsidRPr="005B18C4" w:rsidRDefault="005B18C4" w:rsidP="005B18C4">
      <w:pPr>
        <w:pStyle w:val="1"/>
      </w:pPr>
      <w:bookmarkStart w:id="0" w:name="публичная_оферта_на_заключение_со_e06468"/>
      <w:r w:rsidRPr="005B18C4">
        <w:t>ПУБЛИЧНАЯ ОФЕРТА НА ЗАКЛЮЧЕНИЕ СОГЛАШЕНИЯ ОБ ОБРАБОТКЕ ПЕРСОНАЛЬНЫХ ДАННЫХ</w:t>
      </w:r>
      <w:bookmarkEnd w:id="0"/>
    </w:p>
    <w:p w14:paraId="1B86F39D" w14:textId="77777777" w:rsidR="00463BE0" w:rsidRPr="005B18C4" w:rsidRDefault="005B18C4" w:rsidP="005B18C4">
      <w:pPr>
        <w:pStyle w:val="a3"/>
        <w:rPr>
          <w:b/>
          <w:bCs/>
        </w:rPr>
      </w:pPr>
      <w:bookmarkStart w:id="1" w:name="bm_1_определения_и_условия"/>
      <w:r w:rsidRPr="005B18C4">
        <w:rPr>
          <w:b/>
          <w:bCs/>
        </w:rPr>
        <w:t xml:space="preserve">1. </w:t>
      </w:r>
      <w:r w:rsidRPr="005B18C4">
        <w:rPr>
          <w:b/>
          <w:bCs/>
        </w:rPr>
        <w:t>Определения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условия</w:t>
      </w:r>
      <w:bookmarkEnd w:id="1"/>
    </w:p>
    <w:p w14:paraId="233C809D" w14:textId="77777777" w:rsidR="00463BE0" w:rsidRDefault="005B18C4">
      <w:pPr>
        <w:spacing w:after="210"/>
      </w:pPr>
      <w:r>
        <w:rPr>
          <w:rFonts w:eastAsia="Georgia" w:hAnsi="Georgia" w:cs="Georgia"/>
        </w:rPr>
        <w:t>Настоящая Публичная оферта (далее — «Оферта») на заключение Соглашения об обработке персональных данных (далее — «Соглашение») публикуется в соответствии со статьей 9 Федерального закона от 27 июля 2006 года № 152-ФЗ «О защите персональных данных» (далее — «Закон 152-ФЗ»).</w:t>
      </w:r>
    </w:p>
    <w:p w14:paraId="631ED1D0" w14:textId="77777777" w:rsidR="00463BE0" w:rsidRDefault="005B18C4">
      <w:pPr>
        <w:spacing w:after="210"/>
      </w:pPr>
      <w:r>
        <w:rPr>
          <w:rFonts w:eastAsia="Georgia" w:hAnsi="Georgia" w:cs="Georgia"/>
        </w:rPr>
        <w:t>Оператор персональных данных:</w:t>
      </w:r>
    </w:p>
    <w:p w14:paraId="3063FD0B" w14:textId="77777777" w:rsidR="00463BE0" w:rsidRDefault="005B18C4">
      <w:pPr>
        <w:spacing w:after="210"/>
      </w:pPr>
      <w:r>
        <w:rPr>
          <w:b/>
        </w:rPr>
        <w:t>Индивидуальный</w:t>
      </w:r>
      <w:r>
        <w:rPr>
          <w:b/>
        </w:rPr>
        <w:t xml:space="preserve"> </w:t>
      </w:r>
      <w:r>
        <w:rPr>
          <w:b/>
        </w:rPr>
        <w:t>предприниматель</w:t>
      </w:r>
      <w:r>
        <w:rPr>
          <w:b/>
        </w:rPr>
        <w:t xml:space="preserve"> </w:t>
      </w:r>
      <w:r>
        <w:rPr>
          <w:b/>
        </w:rPr>
        <w:t>РУМЯНЦЕВ</w:t>
      </w:r>
      <w:r>
        <w:rPr>
          <w:b/>
        </w:rPr>
        <w:t xml:space="preserve"> </w:t>
      </w:r>
      <w:r>
        <w:rPr>
          <w:b/>
        </w:rPr>
        <w:t>ПАВЕЛ</w:t>
      </w:r>
      <w:r>
        <w:rPr>
          <w:b/>
        </w:rPr>
        <w:t xml:space="preserve"> </w:t>
      </w:r>
      <w:r>
        <w:rPr>
          <w:b/>
        </w:rPr>
        <w:t>ОЛЕГОВИЧ</w:t>
      </w:r>
    </w:p>
    <w:p w14:paraId="06EF58BB" w14:textId="77777777" w:rsidR="00463BE0" w:rsidRDefault="005B18C4">
      <w:pPr>
        <w:numPr>
          <w:ilvl w:val="0"/>
          <w:numId w:val="1"/>
        </w:numPr>
      </w:pPr>
      <w:r>
        <w:rPr>
          <w:rFonts w:eastAsia="Georgia" w:hAnsi="Georgia" w:cs="Georgia"/>
        </w:rPr>
        <w:t>ИНН: 391901196564</w:t>
      </w:r>
    </w:p>
    <w:p w14:paraId="272BA739" w14:textId="77777777" w:rsidR="00463BE0" w:rsidRDefault="005B18C4">
      <w:pPr>
        <w:numPr>
          <w:ilvl w:val="0"/>
          <w:numId w:val="1"/>
        </w:numPr>
      </w:pPr>
      <w:r>
        <w:rPr>
          <w:rFonts w:eastAsia="Georgia" w:hAnsi="Georgia" w:cs="Georgia"/>
        </w:rPr>
        <w:t>ОГРНИП: 325390000026293</w:t>
      </w:r>
    </w:p>
    <w:p w14:paraId="50BAEC67" w14:textId="77777777" w:rsidR="00463BE0" w:rsidRDefault="005B18C4">
      <w:pPr>
        <w:numPr>
          <w:ilvl w:val="0"/>
          <w:numId w:val="1"/>
        </w:numPr>
      </w:pPr>
      <w:r>
        <w:rPr>
          <w:rFonts w:eastAsia="Georgia" w:hAnsi="Georgia" w:cs="Georgia"/>
        </w:rPr>
        <w:t>Адрес места жительства (осуществления деятельности): ул. Левитана, д. 59, корп./ст. 2, кв./оф. 1, Калининград, Калининградская область</w:t>
      </w:r>
    </w:p>
    <w:p w14:paraId="2E0C1C30" w14:textId="77777777" w:rsidR="00463BE0" w:rsidRDefault="005B18C4">
      <w:pPr>
        <w:numPr>
          <w:ilvl w:val="0"/>
          <w:numId w:val="1"/>
        </w:numPr>
      </w:pPr>
      <w:r>
        <w:rPr>
          <w:rFonts w:eastAsia="Georgia" w:hAnsi="Georgia" w:cs="Georgia"/>
        </w:rPr>
        <w:t>Телефон: +7 (980) 985-19-17</w:t>
      </w:r>
    </w:p>
    <w:p w14:paraId="21A21F14" w14:textId="77777777" w:rsidR="00463BE0" w:rsidRDefault="005B18C4">
      <w:pPr>
        <w:numPr>
          <w:ilvl w:val="0"/>
          <w:numId w:val="1"/>
        </w:numPr>
      </w:pPr>
      <w:r>
        <w:rPr>
          <w:rFonts w:eastAsia="Georgia" w:hAnsi="Georgia" w:cs="Georgia"/>
        </w:rPr>
        <w:t xml:space="preserve">Электронная почта: </w:t>
      </w:r>
      <w:hyperlink r:id="rId5">
        <w:r>
          <w:rPr>
            <w:rFonts w:eastAsia="Georgia" w:hAnsi="Georgia" w:cs="Georgia"/>
            <w:color w:val="4472C4"/>
          </w:rPr>
          <w:t>booking@soul-konig.ru</w:t>
        </w:r>
      </w:hyperlink>
    </w:p>
    <w:p w14:paraId="638EFA3C" w14:textId="77777777" w:rsidR="00463BE0" w:rsidRDefault="005B18C4">
      <w:pPr>
        <w:spacing w:after="210"/>
      </w:pPr>
      <w:r>
        <w:rPr>
          <w:rFonts w:eastAsia="Georgia" w:hAnsi="Georgia" w:cs="Georgia"/>
        </w:rPr>
        <w:t>Реквизиты счёта Оператора:</w:t>
      </w:r>
    </w:p>
    <w:p w14:paraId="7F22C3EF" w14:textId="77777777" w:rsidR="00463BE0" w:rsidRDefault="005B18C4">
      <w:pPr>
        <w:numPr>
          <w:ilvl w:val="0"/>
          <w:numId w:val="2"/>
        </w:numPr>
      </w:pPr>
      <w:r>
        <w:rPr>
          <w:rFonts w:eastAsia="Georgia" w:hAnsi="Georgia" w:cs="Georgia"/>
        </w:rPr>
        <w:t>Номер счёта: 40802810032360002994</w:t>
      </w:r>
    </w:p>
    <w:p w14:paraId="73C3967E" w14:textId="77777777" w:rsidR="00463BE0" w:rsidRDefault="005B18C4">
      <w:pPr>
        <w:numPr>
          <w:ilvl w:val="0"/>
          <w:numId w:val="2"/>
        </w:numPr>
      </w:pPr>
      <w:r>
        <w:rPr>
          <w:rFonts w:eastAsia="Georgia" w:hAnsi="Georgia" w:cs="Georgia"/>
        </w:rPr>
        <w:t>Банк: ФИЛИАЛ "САНКТ-ПЕТЕРБУРГСКИЙ" АО "АЛЬФА-БАНК"</w:t>
      </w:r>
    </w:p>
    <w:p w14:paraId="3171448E" w14:textId="77777777" w:rsidR="00463BE0" w:rsidRDefault="005B18C4">
      <w:pPr>
        <w:numPr>
          <w:ilvl w:val="0"/>
          <w:numId w:val="2"/>
        </w:numPr>
      </w:pPr>
      <w:r>
        <w:rPr>
          <w:rFonts w:eastAsia="Georgia" w:hAnsi="Georgia" w:cs="Georgia"/>
        </w:rPr>
        <w:t>Корреспондентский счёт: 30101810600000000786</w:t>
      </w:r>
    </w:p>
    <w:p w14:paraId="615FBAE6" w14:textId="77777777" w:rsidR="00463BE0" w:rsidRPr="005B18C4" w:rsidRDefault="005B18C4">
      <w:pPr>
        <w:numPr>
          <w:ilvl w:val="0"/>
          <w:numId w:val="2"/>
        </w:numPr>
      </w:pPr>
      <w:r>
        <w:rPr>
          <w:rFonts w:eastAsia="Georgia" w:hAnsi="Georgia" w:cs="Georgia"/>
        </w:rPr>
        <w:t>ИНН банка: 7728168971</w:t>
      </w:r>
    </w:p>
    <w:p w14:paraId="3FE2845E" w14:textId="4F574C1E" w:rsidR="005B18C4" w:rsidRDefault="005B18C4">
      <w:pPr>
        <w:numPr>
          <w:ilvl w:val="0"/>
          <w:numId w:val="2"/>
        </w:numPr>
      </w:pPr>
      <w:r>
        <w:rPr>
          <w:rFonts w:eastAsia="Georgia" w:hAnsi="Georgia" w:cs="Georgia"/>
        </w:rPr>
        <w:t xml:space="preserve">БИК </w:t>
      </w:r>
      <w:r>
        <w:rPr>
          <w:rFonts w:eastAsia="Georgia" w:hAnsi="Georgia" w:cs="Georgia"/>
        </w:rPr>
        <w:t>банка:</w:t>
      </w:r>
      <w:r>
        <w:rPr>
          <w:rFonts w:eastAsia="Georgia" w:hAnsi="Georgia" w:cs="Georgia"/>
        </w:rPr>
        <w:t xml:space="preserve"> </w:t>
      </w:r>
      <w:r w:rsidRPr="005B18C4">
        <w:rPr>
          <w:rFonts w:eastAsia="Georgia" w:hAnsi="Georgia" w:cs="Georgia"/>
        </w:rPr>
        <w:t>044030786</w:t>
      </w:r>
    </w:p>
    <w:p w14:paraId="3091F60D" w14:textId="77777777" w:rsidR="00463BE0" w:rsidRPr="005B18C4" w:rsidRDefault="005B18C4" w:rsidP="005B18C4">
      <w:pPr>
        <w:pStyle w:val="a3"/>
        <w:rPr>
          <w:b/>
          <w:bCs/>
        </w:rPr>
      </w:pPr>
      <w:bookmarkStart w:id="2" w:name="bm_2_цель_и_предмет_оферты"/>
      <w:r w:rsidRPr="005B18C4">
        <w:rPr>
          <w:b/>
          <w:bCs/>
        </w:rPr>
        <w:t xml:space="preserve">2. </w:t>
      </w:r>
      <w:r w:rsidRPr="005B18C4">
        <w:rPr>
          <w:b/>
          <w:bCs/>
        </w:rPr>
        <w:t>Цель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предмет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Оферты</w:t>
      </w:r>
      <w:bookmarkEnd w:id="2"/>
    </w:p>
    <w:p w14:paraId="6A992B29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Посредством настоящей Оферты Оператор предлагает любому физическому лицу (далее — «Субъект персональных данных» или «Пользователь») заключить Соглашение об обработке его персональных данных на условиях, изложенных в настоящей Оферте, для проведения идентификации Пользователя при использовании веб-сайта Оператора и его </w:t>
      </w:r>
      <w:proofErr w:type="gramStart"/>
      <w:r>
        <w:rPr>
          <w:rFonts w:eastAsia="Georgia" w:hAnsi="Georgia" w:cs="Georgia"/>
        </w:rPr>
        <w:t>сервисов[</w:t>
      </w:r>
      <w:proofErr w:type="gramEnd"/>
      <w:r>
        <w:rPr>
          <w:rFonts w:eastAsia="Georgia" w:hAnsi="Georgia" w:cs="Georgia"/>
        </w:rPr>
        <w:t>1].</w:t>
      </w:r>
    </w:p>
    <w:p w14:paraId="1119A6F4" w14:textId="77777777" w:rsidR="00463BE0" w:rsidRPr="005B18C4" w:rsidRDefault="005B18C4" w:rsidP="005B18C4">
      <w:pPr>
        <w:pStyle w:val="a3"/>
        <w:rPr>
          <w:b/>
          <w:bCs/>
        </w:rPr>
      </w:pPr>
      <w:bookmarkStart w:id="3" w:name="bm_3_принятие_оферты"/>
      <w:r w:rsidRPr="005B18C4">
        <w:rPr>
          <w:b/>
          <w:bCs/>
        </w:rPr>
        <w:t xml:space="preserve">3. </w:t>
      </w:r>
      <w:r w:rsidRPr="005B18C4">
        <w:rPr>
          <w:b/>
          <w:bCs/>
        </w:rPr>
        <w:t>Принятие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Оферты</w:t>
      </w:r>
      <w:bookmarkEnd w:id="3"/>
    </w:p>
    <w:p w14:paraId="20269710" w14:textId="77777777" w:rsidR="00463BE0" w:rsidRDefault="005B18C4">
      <w:pPr>
        <w:spacing w:after="210"/>
      </w:pPr>
      <w:r>
        <w:rPr>
          <w:rFonts w:eastAsia="Georgia" w:hAnsi="Georgia" w:cs="Georgia"/>
        </w:rPr>
        <w:t>Акцептом (принятием) настоящей Оферты является совершение Субъектом персональных данных действий, направленных на передачу своих персональных данных Оператору, включая, но не ограничиваясь:</w:t>
      </w:r>
    </w:p>
    <w:p w14:paraId="037E120A" w14:textId="77777777" w:rsidR="00463BE0" w:rsidRDefault="005B18C4">
      <w:pPr>
        <w:numPr>
          <w:ilvl w:val="0"/>
          <w:numId w:val="3"/>
        </w:numPr>
      </w:pPr>
      <w:r>
        <w:rPr>
          <w:rFonts w:eastAsia="Georgia" w:hAnsi="Georgia" w:cs="Georgia"/>
        </w:rPr>
        <w:t>Заполнение регистрационных форм на веб-сайте;</w:t>
      </w:r>
    </w:p>
    <w:p w14:paraId="1686B937" w14:textId="77777777" w:rsidR="00463BE0" w:rsidRDefault="005B18C4">
      <w:pPr>
        <w:numPr>
          <w:ilvl w:val="0"/>
          <w:numId w:val="3"/>
        </w:numPr>
      </w:pPr>
      <w:r>
        <w:rPr>
          <w:rFonts w:eastAsia="Georgia" w:hAnsi="Georgia" w:cs="Georgia"/>
        </w:rPr>
        <w:t xml:space="preserve">Загрузку документов (копий паспорта, </w:t>
      </w:r>
      <w:proofErr w:type="gramStart"/>
      <w:r>
        <w:rPr>
          <w:rFonts w:eastAsia="Georgia" w:hAnsi="Georgia" w:cs="Georgia"/>
        </w:rPr>
        <w:t>документов</w:t>
      </w:r>
      <w:proofErr w:type="gramEnd"/>
      <w:r>
        <w:rPr>
          <w:rFonts w:eastAsia="Georgia" w:hAnsi="Georgia" w:cs="Georgia"/>
        </w:rPr>
        <w:t xml:space="preserve"> подтверждающих адрес);</w:t>
      </w:r>
    </w:p>
    <w:p w14:paraId="497C3392" w14:textId="77777777" w:rsidR="00463BE0" w:rsidRDefault="005B18C4">
      <w:pPr>
        <w:numPr>
          <w:ilvl w:val="0"/>
          <w:numId w:val="3"/>
        </w:numPr>
      </w:pPr>
      <w:r>
        <w:rPr>
          <w:rFonts w:eastAsia="Georgia" w:hAnsi="Georgia" w:cs="Georgia"/>
        </w:rPr>
        <w:t>Передачу контактной информации;</w:t>
      </w:r>
    </w:p>
    <w:p w14:paraId="3CD3318B" w14:textId="77777777" w:rsidR="00463BE0" w:rsidRDefault="005B18C4">
      <w:pPr>
        <w:numPr>
          <w:ilvl w:val="0"/>
          <w:numId w:val="3"/>
        </w:numPr>
      </w:pPr>
      <w:r>
        <w:rPr>
          <w:rFonts w:eastAsia="Georgia" w:hAnsi="Georgia" w:cs="Georgia"/>
        </w:rPr>
        <w:t>Активное использование услуг, требующих идентификации.</w:t>
      </w:r>
    </w:p>
    <w:p w14:paraId="0D20829B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Принятие Оферты означает, что Субъект персональных данных согласился со всеми условиями настоящей Оферты и является обязательным для Субъекта персональных </w:t>
      </w:r>
      <w:proofErr w:type="gramStart"/>
      <w:r>
        <w:rPr>
          <w:rFonts w:eastAsia="Georgia" w:hAnsi="Georgia" w:cs="Georgia"/>
        </w:rPr>
        <w:t>данных[</w:t>
      </w:r>
      <w:proofErr w:type="gramEnd"/>
      <w:r>
        <w:rPr>
          <w:rFonts w:eastAsia="Georgia" w:hAnsi="Georgia" w:cs="Georgia"/>
        </w:rPr>
        <w:t>1].</w:t>
      </w:r>
    </w:p>
    <w:p w14:paraId="333F375F" w14:textId="77777777" w:rsidR="00463BE0" w:rsidRPr="005B18C4" w:rsidRDefault="005B18C4" w:rsidP="005B18C4">
      <w:pPr>
        <w:pStyle w:val="a3"/>
        <w:rPr>
          <w:b/>
          <w:bCs/>
        </w:rPr>
      </w:pPr>
      <w:bookmarkStart w:id="4" w:name="bm_4_цель_обработки_персональных_данных"/>
      <w:r w:rsidRPr="005B18C4">
        <w:rPr>
          <w:b/>
          <w:bCs/>
        </w:rPr>
        <w:lastRenderedPageBreak/>
        <w:t xml:space="preserve">4. </w:t>
      </w:r>
      <w:r w:rsidRPr="005B18C4">
        <w:rPr>
          <w:b/>
          <w:bCs/>
        </w:rPr>
        <w:t>Цель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обработки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персональных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данных</w:t>
      </w:r>
      <w:bookmarkEnd w:id="4"/>
    </w:p>
    <w:p w14:paraId="1B3C00CB" w14:textId="77777777" w:rsidR="00463BE0" w:rsidRDefault="005B18C4">
      <w:pPr>
        <w:spacing w:after="210"/>
      </w:pPr>
      <w:r>
        <w:rPr>
          <w:rFonts w:eastAsia="Georgia" w:hAnsi="Georgia" w:cs="Georgia"/>
        </w:rPr>
        <w:t>Обработка персональных данных осуществляется в следующих целях:</w:t>
      </w:r>
    </w:p>
    <w:p w14:paraId="67F737F2" w14:textId="77777777" w:rsidR="00463BE0" w:rsidRDefault="005B18C4">
      <w:pPr>
        <w:numPr>
          <w:ilvl w:val="0"/>
          <w:numId w:val="4"/>
        </w:numPr>
      </w:pPr>
      <w:r>
        <w:rPr>
          <w:rFonts w:eastAsia="Georgia" w:hAnsi="Georgia" w:cs="Georgia"/>
        </w:rPr>
        <w:t>Проведение идентификации (установление и подтверждение личности) Пользователя;</w:t>
      </w:r>
    </w:p>
    <w:p w14:paraId="122A34B4" w14:textId="77777777" w:rsidR="00463BE0" w:rsidRDefault="005B18C4">
      <w:pPr>
        <w:numPr>
          <w:ilvl w:val="0"/>
          <w:numId w:val="4"/>
        </w:numPr>
      </w:pPr>
      <w:r>
        <w:rPr>
          <w:rFonts w:eastAsia="Georgia" w:hAnsi="Georgia" w:cs="Georgia"/>
        </w:rPr>
        <w:t>Проверка соответствия Пользователя требованиям использования сервисов;</w:t>
      </w:r>
    </w:p>
    <w:p w14:paraId="7834A58B" w14:textId="77777777" w:rsidR="00463BE0" w:rsidRDefault="005B18C4">
      <w:pPr>
        <w:numPr>
          <w:ilvl w:val="0"/>
          <w:numId w:val="4"/>
        </w:numPr>
      </w:pPr>
      <w:r>
        <w:rPr>
          <w:rFonts w:eastAsia="Georgia" w:hAnsi="Georgia" w:cs="Georgia"/>
        </w:rPr>
        <w:t>Предоставление доступа к защищённым функциям веб-сайта;</w:t>
      </w:r>
    </w:p>
    <w:p w14:paraId="16BFC2A1" w14:textId="77777777" w:rsidR="00463BE0" w:rsidRDefault="005B18C4">
      <w:pPr>
        <w:numPr>
          <w:ilvl w:val="0"/>
          <w:numId w:val="4"/>
        </w:numPr>
      </w:pPr>
      <w:r>
        <w:rPr>
          <w:rFonts w:eastAsia="Georgia" w:hAnsi="Georgia" w:cs="Georgia"/>
        </w:rPr>
        <w:t>Выполнение обязательств перед Пользователем в соответствии с условиями использования сервиса;</w:t>
      </w:r>
    </w:p>
    <w:p w14:paraId="559A5B27" w14:textId="77777777" w:rsidR="00463BE0" w:rsidRDefault="005B18C4">
      <w:pPr>
        <w:numPr>
          <w:ilvl w:val="0"/>
          <w:numId w:val="4"/>
        </w:numPr>
      </w:pPr>
      <w:r>
        <w:rPr>
          <w:rFonts w:eastAsia="Georgia" w:hAnsi="Georgia" w:cs="Georgia"/>
        </w:rPr>
        <w:t xml:space="preserve">Соблюдение требований законодательства Российской </w:t>
      </w:r>
      <w:proofErr w:type="gramStart"/>
      <w:r>
        <w:rPr>
          <w:rFonts w:eastAsia="Georgia" w:hAnsi="Georgia" w:cs="Georgia"/>
        </w:rPr>
        <w:t>Федерации[</w:t>
      </w:r>
      <w:proofErr w:type="gramEnd"/>
      <w:r>
        <w:rPr>
          <w:rFonts w:eastAsia="Georgia" w:hAnsi="Georgia" w:cs="Georgia"/>
        </w:rPr>
        <w:t>1].</w:t>
      </w:r>
    </w:p>
    <w:p w14:paraId="1DA7B7A5" w14:textId="77777777" w:rsidR="00463BE0" w:rsidRPr="005B18C4" w:rsidRDefault="005B18C4" w:rsidP="005B18C4">
      <w:pPr>
        <w:pStyle w:val="a3"/>
        <w:rPr>
          <w:b/>
          <w:bCs/>
        </w:rPr>
      </w:pPr>
      <w:bookmarkStart w:id="5" w:name="bm_5_категории_персональных_данных"/>
      <w:r w:rsidRPr="005B18C4">
        <w:rPr>
          <w:b/>
          <w:bCs/>
        </w:rPr>
        <w:t xml:space="preserve">5. </w:t>
      </w:r>
      <w:r w:rsidRPr="005B18C4">
        <w:rPr>
          <w:b/>
          <w:bCs/>
        </w:rPr>
        <w:t>Категории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персональных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данных</w:t>
      </w:r>
      <w:bookmarkEnd w:id="5"/>
    </w:p>
    <w:p w14:paraId="463CEB90" w14:textId="77777777" w:rsidR="00463BE0" w:rsidRDefault="005B18C4">
      <w:pPr>
        <w:spacing w:after="210"/>
      </w:pPr>
      <w:r>
        <w:rPr>
          <w:rFonts w:eastAsia="Georgia" w:hAnsi="Georgia" w:cs="Georgia"/>
        </w:rPr>
        <w:t>На обработку передаются следующие категории персональных данных:</w:t>
      </w:r>
    </w:p>
    <w:p w14:paraId="2A25DD1D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Фамилия, имя, отчество;</w:t>
      </w:r>
    </w:p>
    <w:p w14:paraId="09A0674C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Дата рождения;</w:t>
      </w:r>
    </w:p>
    <w:p w14:paraId="69A78634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Место рождения;</w:t>
      </w:r>
    </w:p>
    <w:p w14:paraId="5AD4708D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Адрес регистрации;</w:t>
      </w:r>
    </w:p>
    <w:p w14:paraId="22EEAE23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Адрес фактического проживания;</w:t>
      </w:r>
    </w:p>
    <w:p w14:paraId="399B312F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Номер мобильного телефона;</w:t>
      </w:r>
    </w:p>
    <w:p w14:paraId="11BAA1F5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Адрес электронной почты;</w:t>
      </w:r>
    </w:p>
    <w:p w14:paraId="3FE3EB3A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>Паспортные данные (серия, номер, дата выдачи, орган выдачи, код подразделения);</w:t>
      </w:r>
    </w:p>
    <w:p w14:paraId="25C3E4E4" w14:textId="77777777" w:rsidR="00463BE0" w:rsidRDefault="005B18C4">
      <w:pPr>
        <w:numPr>
          <w:ilvl w:val="0"/>
          <w:numId w:val="5"/>
        </w:numPr>
      </w:pPr>
      <w:r>
        <w:rPr>
          <w:rFonts w:eastAsia="Georgia" w:hAnsi="Georgia" w:cs="Georgia"/>
        </w:rPr>
        <w:t xml:space="preserve">Другие персональные данные, предоставляемые Пользователем добровольно в процессе </w:t>
      </w:r>
      <w:proofErr w:type="gramStart"/>
      <w:r>
        <w:rPr>
          <w:rFonts w:eastAsia="Georgia" w:hAnsi="Georgia" w:cs="Georgia"/>
        </w:rPr>
        <w:t>идентификации[</w:t>
      </w:r>
      <w:proofErr w:type="gramEnd"/>
      <w:r>
        <w:rPr>
          <w:rFonts w:eastAsia="Georgia" w:hAnsi="Georgia" w:cs="Georgia"/>
        </w:rPr>
        <w:t>1].</w:t>
      </w:r>
    </w:p>
    <w:p w14:paraId="6730C9FB" w14:textId="77777777" w:rsidR="00463BE0" w:rsidRPr="005B18C4" w:rsidRDefault="005B18C4" w:rsidP="005B18C4">
      <w:pPr>
        <w:pStyle w:val="a3"/>
        <w:rPr>
          <w:b/>
          <w:bCs/>
        </w:rPr>
      </w:pPr>
      <w:bookmarkStart w:id="6" w:name="bm_6_способы_и_средства_обработки_a2b5d9"/>
      <w:r w:rsidRPr="005B18C4">
        <w:rPr>
          <w:b/>
          <w:bCs/>
        </w:rPr>
        <w:t xml:space="preserve">6. </w:t>
      </w:r>
      <w:r w:rsidRPr="005B18C4">
        <w:rPr>
          <w:b/>
          <w:bCs/>
        </w:rPr>
        <w:t>Способы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средства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обработки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персональных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данных</w:t>
      </w:r>
      <w:bookmarkEnd w:id="6"/>
    </w:p>
    <w:p w14:paraId="55C18324" w14:textId="77777777" w:rsidR="00463BE0" w:rsidRDefault="005B18C4">
      <w:pPr>
        <w:spacing w:after="210"/>
      </w:pPr>
      <w:r>
        <w:rPr>
          <w:rFonts w:eastAsia="Georgia" w:hAnsi="Georgia" w:cs="Georgia"/>
        </w:rPr>
        <w:t>Обработка персональных данных включает следующие операции:</w:t>
      </w:r>
    </w:p>
    <w:p w14:paraId="7BD0D790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>Сбор и запись персональных данных;</w:t>
      </w:r>
    </w:p>
    <w:p w14:paraId="15EAA733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>Систематизация, накопление и хранение;</w:t>
      </w:r>
    </w:p>
    <w:p w14:paraId="661D1AFA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>Уточнение, обновление и изменение;</w:t>
      </w:r>
    </w:p>
    <w:p w14:paraId="05A0E5A8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>Извлечение и использование;</w:t>
      </w:r>
    </w:p>
    <w:p w14:paraId="089702AD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>Передача (предоставление доступа) третьим лицам в случаях, предусмотренных законодательством РФ или необходимых для достижения целей обработки;</w:t>
      </w:r>
    </w:p>
    <w:p w14:paraId="244E5382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>Обезличивание;</w:t>
      </w:r>
    </w:p>
    <w:p w14:paraId="6BE65F97" w14:textId="77777777" w:rsidR="00463BE0" w:rsidRDefault="005B18C4">
      <w:pPr>
        <w:numPr>
          <w:ilvl w:val="0"/>
          <w:numId w:val="6"/>
        </w:numPr>
      </w:pPr>
      <w:r>
        <w:rPr>
          <w:rFonts w:eastAsia="Georgia" w:hAnsi="Georgia" w:cs="Georgia"/>
        </w:rPr>
        <w:t xml:space="preserve">Блокирование, удаление и </w:t>
      </w:r>
      <w:proofErr w:type="gramStart"/>
      <w:r>
        <w:rPr>
          <w:rFonts w:eastAsia="Georgia" w:hAnsi="Georgia" w:cs="Georgia"/>
        </w:rPr>
        <w:t>уничтожение[</w:t>
      </w:r>
      <w:proofErr w:type="gramEnd"/>
      <w:r>
        <w:rPr>
          <w:rFonts w:eastAsia="Georgia" w:hAnsi="Georgia" w:cs="Georgia"/>
        </w:rPr>
        <w:t>1].</w:t>
      </w:r>
    </w:p>
    <w:p w14:paraId="7FEE1AFD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Обработка может осуществляться как с использованием средств автоматизации (в т.ч. информационных систем, электронных хранилищ), так и без их использования (ручная </w:t>
      </w:r>
      <w:proofErr w:type="gramStart"/>
      <w:r>
        <w:rPr>
          <w:rFonts w:eastAsia="Georgia" w:hAnsi="Georgia" w:cs="Georgia"/>
        </w:rPr>
        <w:t>обработка)[</w:t>
      </w:r>
      <w:proofErr w:type="gramEnd"/>
      <w:r>
        <w:rPr>
          <w:rFonts w:eastAsia="Georgia" w:hAnsi="Georgia" w:cs="Georgia"/>
        </w:rPr>
        <w:t>1].</w:t>
      </w:r>
    </w:p>
    <w:p w14:paraId="6C8E54EB" w14:textId="77777777" w:rsidR="00463BE0" w:rsidRPr="005B18C4" w:rsidRDefault="005B18C4" w:rsidP="005B18C4">
      <w:pPr>
        <w:pStyle w:val="a3"/>
        <w:rPr>
          <w:b/>
          <w:bCs/>
        </w:rPr>
      </w:pPr>
      <w:bookmarkStart w:id="7" w:name="bm_7_трансграничная_передача"/>
      <w:r w:rsidRPr="005B18C4">
        <w:rPr>
          <w:b/>
          <w:bCs/>
        </w:rPr>
        <w:t xml:space="preserve">7. </w:t>
      </w:r>
      <w:r w:rsidRPr="005B18C4">
        <w:rPr>
          <w:b/>
          <w:bCs/>
        </w:rPr>
        <w:t>Трансграничная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передача</w:t>
      </w:r>
      <w:bookmarkEnd w:id="7"/>
    </w:p>
    <w:p w14:paraId="2B5CA2B3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Оператор вправе передавать персональные данные Субъекта на территорию третьих стран только в случаях и в порядке, предусмотренных Законом 152-ФЗ, с </w:t>
      </w:r>
      <w:r>
        <w:rPr>
          <w:rFonts w:eastAsia="Georgia" w:hAnsi="Georgia" w:cs="Georgia"/>
        </w:rPr>
        <w:lastRenderedPageBreak/>
        <w:t xml:space="preserve">предварительным уведомлением Субъекта персональных данных о стране-получателе, целях и сроках </w:t>
      </w:r>
      <w:proofErr w:type="gramStart"/>
      <w:r>
        <w:rPr>
          <w:rFonts w:eastAsia="Georgia" w:hAnsi="Georgia" w:cs="Georgia"/>
        </w:rPr>
        <w:t>хранения[</w:t>
      </w:r>
      <w:proofErr w:type="gramEnd"/>
      <w:r>
        <w:rPr>
          <w:rFonts w:eastAsia="Georgia" w:hAnsi="Georgia" w:cs="Georgia"/>
        </w:rPr>
        <w:t>1].</w:t>
      </w:r>
    </w:p>
    <w:p w14:paraId="1BDA7316" w14:textId="77777777" w:rsidR="00463BE0" w:rsidRPr="005B18C4" w:rsidRDefault="005B18C4" w:rsidP="005B18C4">
      <w:pPr>
        <w:pStyle w:val="a3"/>
        <w:rPr>
          <w:b/>
          <w:bCs/>
        </w:rPr>
      </w:pPr>
      <w:bookmarkStart w:id="8" w:name="bm_8_сроки_обработки"/>
      <w:r w:rsidRPr="005B18C4">
        <w:rPr>
          <w:b/>
          <w:bCs/>
        </w:rPr>
        <w:t xml:space="preserve">8. </w:t>
      </w:r>
      <w:r w:rsidRPr="005B18C4">
        <w:rPr>
          <w:b/>
          <w:bCs/>
        </w:rPr>
        <w:t>Сроки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обработки</w:t>
      </w:r>
      <w:bookmarkEnd w:id="8"/>
    </w:p>
    <w:p w14:paraId="267DE677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Обработка персональных данных осуществляется в течение срока, необходимого для достижения целей, указанных в пункте 4 настоящей Оферты, но не более чем установлено Законом 152-ФЗ и иным применимым законодательством </w:t>
      </w:r>
      <w:proofErr w:type="gramStart"/>
      <w:r>
        <w:rPr>
          <w:rFonts w:eastAsia="Georgia" w:hAnsi="Georgia" w:cs="Georgia"/>
        </w:rPr>
        <w:t>РФ[</w:t>
      </w:r>
      <w:proofErr w:type="gramEnd"/>
      <w:r>
        <w:rPr>
          <w:rFonts w:eastAsia="Georgia" w:hAnsi="Georgia" w:cs="Georgia"/>
        </w:rPr>
        <w:t>1].</w:t>
      </w:r>
    </w:p>
    <w:p w14:paraId="46FF240B" w14:textId="77777777" w:rsidR="00463BE0" w:rsidRPr="005B18C4" w:rsidRDefault="005B18C4" w:rsidP="005B18C4">
      <w:pPr>
        <w:pStyle w:val="a3"/>
      </w:pPr>
      <w:r>
        <w:t>Персональные</w:t>
      </w:r>
      <w:r>
        <w:t xml:space="preserve"> </w:t>
      </w:r>
      <w:r>
        <w:t>данные</w:t>
      </w:r>
      <w:r>
        <w:t xml:space="preserve"> </w:t>
      </w:r>
      <w:r>
        <w:t>подлежат</w:t>
      </w:r>
      <w:r>
        <w:t xml:space="preserve"> </w:t>
      </w:r>
      <w:r>
        <w:t>уничтожению</w:t>
      </w:r>
      <w:r>
        <w:t xml:space="preserve"> </w:t>
      </w:r>
      <w:r>
        <w:t>или</w:t>
      </w:r>
      <w:r>
        <w:t xml:space="preserve"> </w:t>
      </w:r>
      <w:r>
        <w:t>обезличиванию</w:t>
      </w:r>
      <w:r>
        <w:t xml:space="preserve"> </w:t>
      </w:r>
      <w:r>
        <w:t>по</w:t>
      </w:r>
      <w:r>
        <w:t xml:space="preserve"> </w:t>
      </w:r>
      <w:r>
        <w:t>достижении</w:t>
      </w:r>
      <w:r>
        <w:t xml:space="preserve"> </w:t>
      </w:r>
      <w:r w:rsidRPr="005B18C4">
        <w:t>цели</w:t>
      </w:r>
      <w:r w:rsidRPr="005B18C4">
        <w:t xml:space="preserve"> </w:t>
      </w:r>
      <w:r w:rsidRPr="005B18C4">
        <w:t>обработки</w:t>
      </w:r>
      <w:r w:rsidRPr="005B18C4">
        <w:t xml:space="preserve">, </w:t>
      </w:r>
      <w:r w:rsidRPr="005B18C4">
        <w:t>если</w:t>
      </w:r>
      <w:r w:rsidRPr="005B18C4">
        <w:t xml:space="preserve"> </w:t>
      </w:r>
      <w:r w:rsidRPr="005B18C4">
        <w:t>иное</w:t>
      </w:r>
      <w:r w:rsidRPr="005B18C4">
        <w:t xml:space="preserve"> </w:t>
      </w:r>
      <w:r w:rsidRPr="005B18C4">
        <w:t>не</w:t>
      </w:r>
      <w:r w:rsidRPr="005B18C4">
        <w:t xml:space="preserve"> </w:t>
      </w:r>
      <w:r w:rsidRPr="005B18C4">
        <w:t>предусмотрено</w:t>
      </w:r>
      <w:r w:rsidRPr="005B18C4">
        <w:t xml:space="preserve"> </w:t>
      </w:r>
      <w:r w:rsidRPr="005B18C4">
        <w:t>законодательством</w:t>
      </w:r>
      <w:r w:rsidRPr="005B18C4">
        <w:t xml:space="preserve"> </w:t>
      </w:r>
      <w:proofErr w:type="gramStart"/>
      <w:r w:rsidRPr="005B18C4">
        <w:t>РФ</w:t>
      </w:r>
      <w:r w:rsidRPr="005B18C4">
        <w:t>[</w:t>
      </w:r>
      <w:proofErr w:type="gramEnd"/>
      <w:r w:rsidRPr="005B18C4">
        <w:t>1].</w:t>
      </w:r>
    </w:p>
    <w:p w14:paraId="45169868" w14:textId="77777777" w:rsidR="00463BE0" w:rsidRPr="005B18C4" w:rsidRDefault="005B18C4" w:rsidP="005B18C4">
      <w:pPr>
        <w:pStyle w:val="a3"/>
        <w:rPr>
          <w:b/>
          <w:bCs/>
        </w:rPr>
      </w:pPr>
      <w:bookmarkStart w:id="9" w:name="bm_9_безопасность_персональных_данных"/>
      <w:r w:rsidRPr="005B18C4">
        <w:rPr>
          <w:b/>
          <w:bCs/>
        </w:rPr>
        <w:t xml:space="preserve">9. </w:t>
      </w:r>
      <w:r w:rsidRPr="005B18C4">
        <w:rPr>
          <w:b/>
          <w:bCs/>
        </w:rPr>
        <w:t>Безопасность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персональных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данных</w:t>
      </w:r>
      <w:bookmarkEnd w:id="9"/>
    </w:p>
    <w:p w14:paraId="0EE1A287" w14:textId="77777777" w:rsidR="00463BE0" w:rsidRDefault="005B18C4">
      <w:pPr>
        <w:spacing w:after="210"/>
      </w:pPr>
      <w:r>
        <w:rPr>
          <w:rFonts w:eastAsia="Georgia" w:hAnsi="Georgia" w:cs="Georgia"/>
        </w:rPr>
        <w:t>Оператор обеспечивает защиту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 путём применения организационных и технических мер защиты, соответствующих требованиям Закона 152-</w:t>
      </w:r>
      <w:proofErr w:type="gramStart"/>
      <w:r>
        <w:rPr>
          <w:rFonts w:eastAsia="Georgia" w:hAnsi="Georgia" w:cs="Georgia"/>
        </w:rPr>
        <w:t>ФЗ[</w:t>
      </w:r>
      <w:proofErr w:type="gramEnd"/>
      <w:r>
        <w:rPr>
          <w:rFonts w:eastAsia="Georgia" w:hAnsi="Georgia" w:cs="Georgia"/>
        </w:rPr>
        <w:t>1].</w:t>
      </w:r>
    </w:p>
    <w:p w14:paraId="0124D93B" w14:textId="77777777" w:rsidR="00463BE0" w:rsidRPr="005B18C4" w:rsidRDefault="005B18C4" w:rsidP="005B18C4">
      <w:pPr>
        <w:pStyle w:val="a3"/>
        <w:rPr>
          <w:b/>
          <w:bCs/>
        </w:rPr>
      </w:pPr>
      <w:bookmarkStart w:id="10" w:name="bm_10_права_субъекта_персональных_данных"/>
      <w:r w:rsidRPr="005B18C4">
        <w:rPr>
          <w:b/>
          <w:bCs/>
        </w:rPr>
        <w:t xml:space="preserve">10. </w:t>
      </w:r>
      <w:r w:rsidRPr="005B18C4">
        <w:rPr>
          <w:b/>
          <w:bCs/>
        </w:rPr>
        <w:t>Права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Субъекта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персональных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данных</w:t>
      </w:r>
      <w:bookmarkEnd w:id="10"/>
    </w:p>
    <w:p w14:paraId="7DAE6B25" w14:textId="77777777" w:rsidR="00463BE0" w:rsidRDefault="005B18C4">
      <w:pPr>
        <w:spacing w:after="210"/>
      </w:pPr>
      <w:r>
        <w:rPr>
          <w:rFonts w:eastAsia="Georgia" w:hAnsi="Georgia" w:cs="Georgia"/>
        </w:rPr>
        <w:t>Субъект персональных данных имеет право:</w:t>
      </w:r>
    </w:p>
    <w:p w14:paraId="27516BEC" w14:textId="77777777" w:rsidR="00463BE0" w:rsidRDefault="005B18C4">
      <w:pPr>
        <w:numPr>
          <w:ilvl w:val="0"/>
          <w:numId w:val="7"/>
        </w:numPr>
      </w:pPr>
      <w:r>
        <w:rPr>
          <w:rFonts w:eastAsia="Georgia" w:hAnsi="Georgia" w:cs="Georgia"/>
        </w:rPr>
        <w:t>Получить информацию о наличии у Оператора его персональных данных, содержании этих данных, источнике их получения и целях обработки;</w:t>
      </w:r>
    </w:p>
    <w:p w14:paraId="79A5F6F3" w14:textId="77777777" w:rsidR="00463BE0" w:rsidRDefault="005B18C4">
      <w:pPr>
        <w:numPr>
          <w:ilvl w:val="0"/>
          <w:numId w:val="7"/>
        </w:numPr>
      </w:pPr>
      <w:r>
        <w:rPr>
          <w:rFonts w:eastAsia="Georgia" w:hAnsi="Georgia" w:cs="Georgia"/>
        </w:rPr>
        <w:t>Требовать от Оператора уточнения, исправления или пополнения персональных данных;</w:t>
      </w:r>
    </w:p>
    <w:p w14:paraId="6EFFCDA6" w14:textId="77777777" w:rsidR="00463BE0" w:rsidRDefault="005B18C4">
      <w:pPr>
        <w:numPr>
          <w:ilvl w:val="0"/>
          <w:numId w:val="7"/>
        </w:numPr>
      </w:pPr>
      <w:r>
        <w:rPr>
          <w:rFonts w:eastAsia="Georgia" w:hAnsi="Georgia" w:cs="Georgia"/>
        </w:rPr>
        <w:t>Потребовать удаления персональных данных в случаях, предусмотренных Законом 152-ФЗ;</w:t>
      </w:r>
    </w:p>
    <w:p w14:paraId="66813F6E" w14:textId="77777777" w:rsidR="00463BE0" w:rsidRDefault="005B18C4">
      <w:pPr>
        <w:numPr>
          <w:ilvl w:val="0"/>
          <w:numId w:val="7"/>
        </w:numPr>
      </w:pPr>
      <w:r>
        <w:rPr>
          <w:rFonts w:eastAsia="Georgia" w:hAnsi="Georgia" w:cs="Georgia"/>
        </w:rPr>
        <w:t>Отозвать согласие на обработку персональных данных;</w:t>
      </w:r>
    </w:p>
    <w:p w14:paraId="076B4EFC" w14:textId="77777777" w:rsidR="00463BE0" w:rsidRDefault="005B18C4">
      <w:pPr>
        <w:numPr>
          <w:ilvl w:val="0"/>
          <w:numId w:val="7"/>
        </w:numPr>
      </w:pPr>
      <w:r>
        <w:rPr>
          <w:rFonts w:eastAsia="Georgia" w:hAnsi="Georgia" w:cs="Georgia"/>
        </w:rPr>
        <w:t>Потребовать прекращения обработки персональных данных;</w:t>
      </w:r>
    </w:p>
    <w:p w14:paraId="3AC1BBDD" w14:textId="77777777" w:rsidR="00463BE0" w:rsidRDefault="005B18C4">
      <w:pPr>
        <w:numPr>
          <w:ilvl w:val="0"/>
          <w:numId w:val="7"/>
        </w:numPr>
      </w:pPr>
      <w:r>
        <w:rPr>
          <w:rFonts w:eastAsia="Georgia" w:hAnsi="Georgia" w:cs="Georgia"/>
        </w:rPr>
        <w:t xml:space="preserve">Обратиться с жалобой в органы защиты прав Субъектов персональных </w:t>
      </w:r>
      <w:proofErr w:type="gramStart"/>
      <w:r>
        <w:rPr>
          <w:rFonts w:eastAsia="Georgia" w:hAnsi="Georgia" w:cs="Georgia"/>
        </w:rPr>
        <w:t>данных[</w:t>
      </w:r>
      <w:proofErr w:type="gramEnd"/>
      <w:r>
        <w:rPr>
          <w:rFonts w:eastAsia="Georgia" w:hAnsi="Georgia" w:cs="Georgia"/>
        </w:rPr>
        <w:t>1].</w:t>
      </w:r>
    </w:p>
    <w:p w14:paraId="3550EE78" w14:textId="77777777" w:rsidR="00463BE0" w:rsidRPr="005B18C4" w:rsidRDefault="005B18C4" w:rsidP="005B18C4">
      <w:pPr>
        <w:pStyle w:val="a3"/>
        <w:rPr>
          <w:b/>
          <w:bCs/>
        </w:rPr>
      </w:pPr>
      <w:bookmarkStart w:id="11" w:name="bm_11_процедура_отзыва_согласия"/>
      <w:r w:rsidRPr="005B18C4">
        <w:rPr>
          <w:b/>
          <w:bCs/>
        </w:rPr>
        <w:t xml:space="preserve">11. </w:t>
      </w:r>
      <w:r w:rsidRPr="005B18C4">
        <w:rPr>
          <w:b/>
          <w:bCs/>
        </w:rPr>
        <w:t>Процедура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отзыва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согласия</w:t>
      </w:r>
      <w:bookmarkEnd w:id="11"/>
    </w:p>
    <w:p w14:paraId="7CD93B9F" w14:textId="77777777" w:rsidR="00463BE0" w:rsidRDefault="005B18C4">
      <w:pPr>
        <w:spacing w:after="210"/>
      </w:pPr>
      <w:r>
        <w:rPr>
          <w:rFonts w:eastAsia="Georgia" w:hAnsi="Georgia" w:cs="Georgia"/>
        </w:rPr>
        <w:t>Согласие может быть отозвано путём направления Оператору письменного заявления (в том числе в электронной форме) по следующим контактным данным:</w:t>
      </w:r>
    </w:p>
    <w:p w14:paraId="34D12E49" w14:textId="77777777" w:rsidR="00463BE0" w:rsidRDefault="005B18C4">
      <w:pPr>
        <w:numPr>
          <w:ilvl w:val="0"/>
          <w:numId w:val="8"/>
        </w:numPr>
      </w:pPr>
      <w:r>
        <w:rPr>
          <w:rFonts w:eastAsia="Georgia" w:hAnsi="Georgia" w:cs="Georgia"/>
        </w:rPr>
        <w:t>Почтовый адрес: ул. Левитана, д. 59, корп./ст. 2, кв./оф. 1, Калининград, Калининградская область</w:t>
      </w:r>
    </w:p>
    <w:p w14:paraId="57E9732C" w14:textId="77777777" w:rsidR="00463BE0" w:rsidRDefault="005B18C4">
      <w:pPr>
        <w:numPr>
          <w:ilvl w:val="0"/>
          <w:numId w:val="8"/>
        </w:numPr>
      </w:pPr>
      <w:r>
        <w:rPr>
          <w:rFonts w:eastAsia="Georgia" w:hAnsi="Georgia" w:cs="Georgia"/>
        </w:rPr>
        <w:t xml:space="preserve">Электронная почта: </w:t>
      </w:r>
      <w:hyperlink r:id="rId6">
        <w:r>
          <w:rPr>
            <w:rFonts w:eastAsia="Georgia" w:hAnsi="Georgia" w:cs="Georgia"/>
            <w:color w:val="4472C4"/>
          </w:rPr>
          <w:t>booking@soul-konig.ru</w:t>
        </w:r>
      </w:hyperlink>
    </w:p>
    <w:p w14:paraId="31F431DB" w14:textId="77777777" w:rsidR="00463BE0" w:rsidRDefault="005B18C4">
      <w:pPr>
        <w:spacing w:after="210"/>
      </w:pPr>
      <w:r>
        <w:rPr>
          <w:rFonts w:eastAsia="Georgia" w:hAnsi="Georgia" w:cs="Georgia"/>
        </w:rPr>
        <w:t>После получения заявления об отзыве согласия Оператор прекратит обработку персональных данных, за исключением случаев, когда обработка продолжается на основании иных оснований, предусмотренных Законом 152-</w:t>
      </w:r>
      <w:proofErr w:type="gramStart"/>
      <w:r>
        <w:rPr>
          <w:rFonts w:eastAsia="Georgia" w:hAnsi="Georgia" w:cs="Georgia"/>
        </w:rPr>
        <w:t>ФЗ[</w:t>
      </w:r>
      <w:proofErr w:type="gramEnd"/>
      <w:r>
        <w:rPr>
          <w:rFonts w:eastAsia="Georgia" w:hAnsi="Georgia" w:cs="Georgia"/>
        </w:rPr>
        <w:t>1].</w:t>
      </w:r>
    </w:p>
    <w:p w14:paraId="0029745B" w14:textId="77777777" w:rsidR="00463BE0" w:rsidRPr="005B18C4" w:rsidRDefault="005B18C4" w:rsidP="005B18C4">
      <w:pPr>
        <w:pStyle w:val="a3"/>
        <w:rPr>
          <w:b/>
          <w:bCs/>
        </w:rPr>
      </w:pPr>
      <w:bookmarkStart w:id="12" w:name="bm_12_контактная_информация_для_з_80c8e5"/>
      <w:r w:rsidRPr="005B18C4">
        <w:rPr>
          <w:b/>
          <w:bCs/>
        </w:rPr>
        <w:t xml:space="preserve">12. </w:t>
      </w:r>
      <w:r w:rsidRPr="005B18C4">
        <w:rPr>
          <w:b/>
          <w:bCs/>
        </w:rPr>
        <w:t>Контактная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информация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для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защиты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прав</w:t>
      </w:r>
      <w:bookmarkEnd w:id="12"/>
    </w:p>
    <w:p w14:paraId="516179B6" w14:textId="77777777" w:rsidR="00463BE0" w:rsidRDefault="005B18C4">
      <w:pPr>
        <w:spacing w:after="210"/>
      </w:pPr>
      <w:r>
        <w:rPr>
          <w:rFonts w:eastAsia="Georgia" w:hAnsi="Georgia" w:cs="Georgia"/>
        </w:rPr>
        <w:t>По всем вопросам, связанным с обработкой персональных данных, а также для реализации прав, предусмотренных Законом 152-ФЗ, Субъект персональных данных может обратиться к Оператору:</w:t>
      </w:r>
    </w:p>
    <w:p w14:paraId="23870CDE" w14:textId="77777777" w:rsidR="00463BE0" w:rsidRDefault="005B18C4">
      <w:pPr>
        <w:numPr>
          <w:ilvl w:val="0"/>
          <w:numId w:val="9"/>
        </w:numPr>
      </w:pPr>
      <w:r>
        <w:rPr>
          <w:rFonts w:eastAsia="Georgia" w:hAnsi="Georgia" w:cs="Georgia"/>
        </w:rPr>
        <w:t>По почте: ул. Левитана, д. 59, корп./ст. 2, кв./оф. 1, Калининград, Калининградская область</w:t>
      </w:r>
    </w:p>
    <w:p w14:paraId="0F056908" w14:textId="77777777" w:rsidR="00463BE0" w:rsidRDefault="005B18C4">
      <w:pPr>
        <w:numPr>
          <w:ilvl w:val="0"/>
          <w:numId w:val="9"/>
        </w:numPr>
      </w:pPr>
      <w:r>
        <w:rPr>
          <w:rFonts w:eastAsia="Georgia" w:hAnsi="Georgia" w:cs="Georgia"/>
        </w:rPr>
        <w:t xml:space="preserve">По электронной почте: </w:t>
      </w:r>
      <w:hyperlink r:id="rId7">
        <w:r>
          <w:rPr>
            <w:rFonts w:eastAsia="Georgia" w:hAnsi="Georgia" w:cs="Georgia"/>
            <w:color w:val="4472C4"/>
          </w:rPr>
          <w:t>booking@soul-konig.ru</w:t>
        </w:r>
      </w:hyperlink>
    </w:p>
    <w:p w14:paraId="5D9B1D37" w14:textId="77777777" w:rsidR="00463BE0" w:rsidRDefault="005B18C4">
      <w:pPr>
        <w:numPr>
          <w:ilvl w:val="0"/>
          <w:numId w:val="9"/>
        </w:numPr>
      </w:pPr>
      <w:r>
        <w:rPr>
          <w:rFonts w:eastAsia="Georgia" w:hAnsi="Georgia" w:cs="Georgia"/>
        </w:rPr>
        <w:lastRenderedPageBreak/>
        <w:t>По телефону: +7 (980) 985-19-17</w:t>
      </w:r>
    </w:p>
    <w:p w14:paraId="22BCA17F" w14:textId="77777777" w:rsidR="00463BE0" w:rsidRDefault="005B18C4">
      <w:pPr>
        <w:spacing w:after="210"/>
      </w:pPr>
      <w:r>
        <w:rPr>
          <w:rFonts w:eastAsia="Georgia" w:hAnsi="Georgia" w:cs="Georgia"/>
        </w:rPr>
        <w:t>Также Субъект персональных данных может обратиться в Федеральную службу по надзору в сфере связи, информационных технологий и массовых коммуникаций (Роскомнадзор) по адресу: г. Москва, ул. Вознесенский переулок, д. 12/12, стр. 1[1].</w:t>
      </w:r>
    </w:p>
    <w:p w14:paraId="398C48CC" w14:textId="77777777" w:rsidR="00463BE0" w:rsidRPr="005B18C4" w:rsidRDefault="005B18C4" w:rsidP="005B18C4">
      <w:pPr>
        <w:pStyle w:val="a3"/>
        <w:rPr>
          <w:b/>
          <w:bCs/>
        </w:rPr>
      </w:pPr>
      <w:bookmarkStart w:id="13" w:name="bm_13_действие_и_изменение_оферты"/>
      <w:r w:rsidRPr="005B18C4">
        <w:rPr>
          <w:b/>
          <w:bCs/>
        </w:rPr>
        <w:t xml:space="preserve">13. </w:t>
      </w:r>
      <w:r w:rsidRPr="005B18C4">
        <w:rPr>
          <w:b/>
          <w:bCs/>
        </w:rPr>
        <w:t>Действие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изменение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Оферты</w:t>
      </w:r>
      <w:bookmarkEnd w:id="13"/>
    </w:p>
    <w:p w14:paraId="55D194C6" w14:textId="77777777" w:rsidR="00463BE0" w:rsidRDefault="005B18C4">
      <w:pPr>
        <w:spacing w:after="210"/>
      </w:pPr>
      <w:r>
        <w:rPr>
          <w:rFonts w:eastAsia="Georgia" w:hAnsi="Georgia" w:cs="Georgia"/>
        </w:rPr>
        <w:t>Настоящая Оферта вступает в силу с момента её опубликования на веб-сайте и действует неограниченный срок, если иное не установлено законодательством РФ.</w:t>
      </w:r>
    </w:p>
    <w:p w14:paraId="64454186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Оператор вправе изменять условия настоящей Оферты. Об изменениях Оператор уведомляет путём размещения новой версии Оферты на веб-сайте. Изменения вступают в силу с момента их </w:t>
      </w:r>
      <w:proofErr w:type="gramStart"/>
      <w:r>
        <w:rPr>
          <w:rFonts w:eastAsia="Georgia" w:hAnsi="Georgia" w:cs="Georgia"/>
        </w:rPr>
        <w:t>опубликования[</w:t>
      </w:r>
      <w:proofErr w:type="gramEnd"/>
      <w:r>
        <w:rPr>
          <w:rFonts w:eastAsia="Georgia" w:hAnsi="Georgia" w:cs="Georgia"/>
        </w:rPr>
        <w:t>1].</w:t>
      </w:r>
    </w:p>
    <w:p w14:paraId="4FEFAA77" w14:textId="77777777" w:rsidR="00463BE0" w:rsidRPr="005B18C4" w:rsidRDefault="005B18C4" w:rsidP="005B18C4">
      <w:pPr>
        <w:pStyle w:val="a3"/>
        <w:rPr>
          <w:b/>
          <w:bCs/>
        </w:rPr>
      </w:pPr>
      <w:bookmarkStart w:id="14" w:name="bm_14_применимое_право_и_разрешен_41a8de"/>
      <w:r w:rsidRPr="005B18C4">
        <w:rPr>
          <w:b/>
          <w:bCs/>
        </w:rPr>
        <w:t xml:space="preserve">14. </w:t>
      </w:r>
      <w:r w:rsidRPr="005B18C4">
        <w:rPr>
          <w:b/>
          <w:bCs/>
        </w:rPr>
        <w:t>Применимое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право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и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разрешение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споров</w:t>
      </w:r>
      <w:bookmarkEnd w:id="14"/>
    </w:p>
    <w:p w14:paraId="386B6994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Настоящая Оферта и все вопросы, связанные с обработкой персональных данных, регулируются законодательством Российской Федерации, в частности Федеральным законом № 152-ФЗ «О защите персональных </w:t>
      </w:r>
      <w:proofErr w:type="gramStart"/>
      <w:r>
        <w:rPr>
          <w:rFonts w:eastAsia="Georgia" w:hAnsi="Georgia" w:cs="Georgia"/>
        </w:rPr>
        <w:t>данных»[</w:t>
      </w:r>
      <w:proofErr w:type="gramEnd"/>
      <w:r>
        <w:rPr>
          <w:rFonts w:eastAsia="Georgia" w:hAnsi="Georgia" w:cs="Georgia"/>
        </w:rPr>
        <w:t>1].</w:t>
      </w:r>
    </w:p>
    <w:p w14:paraId="0BBE1E26" w14:textId="77777777" w:rsidR="00463BE0" w:rsidRDefault="005B18C4">
      <w:pPr>
        <w:spacing w:after="210"/>
      </w:pPr>
      <w:r>
        <w:rPr>
          <w:rFonts w:eastAsia="Georgia" w:hAnsi="Georgia" w:cs="Georgia"/>
        </w:rPr>
        <w:t>Все споры разрешаются в соответствии с законодательством РФ в судах по месту нахождения Оператора.</w:t>
      </w:r>
    </w:p>
    <w:p w14:paraId="179740F1" w14:textId="77777777" w:rsidR="00463BE0" w:rsidRPr="005B18C4" w:rsidRDefault="005B18C4" w:rsidP="005B18C4">
      <w:pPr>
        <w:pStyle w:val="a3"/>
        <w:rPr>
          <w:b/>
          <w:bCs/>
        </w:rPr>
      </w:pPr>
      <w:bookmarkStart w:id="15" w:name="bm_15_заключительные_положения"/>
      <w:r w:rsidRPr="005B18C4">
        <w:rPr>
          <w:b/>
          <w:bCs/>
        </w:rPr>
        <w:t xml:space="preserve">15. </w:t>
      </w:r>
      <w:r w:rsidRPr="005B18C4">
        <w:rPr>
          <w:b/>
          <w:bCs/>
        </w:rPr>
        <w:t>Заключительные</w:t>
      </w:r>
      <w:r w:rsidRPr="005B18C4">
        <w:rPr>
          <w:b/>
          <w:bCs/>
        </w:rPr>
        <w:t xml:space="preserve"> </w:t>
      </w:r>
      <w:r w:rsidRPr="005B18C4">
        <w:rPr>
          <w:b/>
          <w:bCs/>
        </w:rPr>
        <w:t>положения</w:t>
      </w:r>
      <w:bookmarkEnd w:id="15"/>
    </w:p>
    <w:p w14:paraId="20A32CAD" w14:textId="77777777" w:rsidR="00463BE0" w:rsidRDefault="005B18C4">
      <w:pPr>
        <w:spacing w:after="210"/>
      </w:pPr>
      <w:r>
        <w:rPr>
          <w:rFonts w:eastAsia="Georgia" w:hAnsi="Georgia" w:cs="Georgia"/>
        </w:rPr>
        <w:t>Если Субъект персональных данных не согласен с условиями настоящей Оферты, он не должен передавать свои персональные данные Оператору и не имеет права использовать сервисы, требующие идентификации.</w:t>
      </w:r>
    </w:p>
    <w:p w14:paraId="2EF5BB7F" w14:textId="77777777" w:rsidR="00463BE0" w:rsidRDefault="005B18C4">
      <w:pPr>
        <w:spacing w:after="210"/>
      </w:pPr>
      <w:r>
        <w:rPr>
          <w:rFonts w:eastAsia="Georgia" w:hAnsi="Georgia" w:cs="Georgia"/>
        </w:rPr>
        <w:t>Настоящая Оферта составлена на русском языке.</w:t>
      </w:r>
    </w:p>
    <w:p w14:paraId="2426B807" w14:textId="77777777" w:rsidR="00463BE0" w:rsidRDefault="005B18C4">
      <w:r>
        <w:rPr>
          <w:noProof/>
        </w:rPr>
        <w:pict w14:anchorId="409792CE">
          <v:rect id="_x0000_i1025" alt="" style="width:434.5pt;height:.05pt;mso-width-percent:0;mso-height-percent:0;mso-width-percent:0;mso-height-percent:0" o:hralign="center" o:hrstd="t" o:hr="t"/>
        </w:pict>
      </w:r>
    </w:p>
    <w:p w14:paraId="7C6EA38E" w14:textId="77777777" w:rsidR="00463BE0" w:rsidRDefault="005B18C4">
      <w:pPr>
        <w:spacing w:after="210"/>
      </w:pPr>
      <w:r>
        <w:rPr>
          <w:b/>
        </w:rPr>
        <w:t>Дата</w:t>
      </w:r>
      <w:r>
        <w:rPr>
          <w:b/>
        </w:rPr>
        <w:t xml:space="preserve"> </w:t>
      </w:r>
      <w:r>
        <w:rPr>
          <w:b/>
        </w:rPr>
        <w:t>опубликования</w:t>
      </w:r>
      <w:r>
        <w:rPr>
          <w:b/>
        </w:rPr>
        <w:t>:</w:t>
      </w:r>
      <w:r>
        <w:rPr>
          <w:rFonts w:eastAsia="Georgia" w:hAnsi="Georgia" w:cs="Georgia"/>
        </w:rPr>
        <w:t xml:space="preserve"> 21 января 2026 года</w:t>
      </w:r>
    </w:p>
    <w:p w14:paraId="3B857593" w14:textId="77777777" w:rsidR="00463BE0" w:rsidRDefault="005B18C4">
      <w:pPr>
        <w:spacing w:after="210"/>
      </w:pPr>
      <w:r>
        <w:rPr>
          <w:b/>
        </w:rPr>
        <w:t>Индивидуальный</w:t>
      </w:r>
      <w:r>
        <w:rPr>
          <w:b/>
        </w:rPr>
        <w:t xml:space="preserve"> </w:t>
      </w:r>
      <w:r>
        <w:rPr>
          <w:b/>
        </w:rPr>
        <w:t>предприниматель</w:t>
      </w:r>
      <w:r>
        <w:rPr>
          <w:b/>
        </w:rPr>
        <w:t>:</w:t>
      </w:r>
      <w:r>
        <w:rPr>
          <w:rFonts w:eastAsia="Georgia" w:hAnsi="Georgia" w:cs="Georgia"/>
        </w:rPr>
        <w:t xml:space="preserve"> РУМЯНЦЕВ ПАВЕЛ ОЛЕГОВИЧ</w:t>
      </w:r>
      <w:r>
        <w:br/>
      </w:r>
      <w:r>
        <w:rPr>
          <w:b/>
        </w:rPr>
        <w:t>ИНН</w:t>
      </w:r>
      <w:r>
        <w:rPr>
          <w:b/>
        </w:rPr>
        <w:t>:</w:t>
      </w:r>
      <w:r>
        <w:t xml:space="preserve"> 391901196564</w:t>
      </w:r>
      <w:r>
        <w:br/>
      </w:r>
      <w:r>
        <w:rPr>
          <w:b/>
        </w:rPr>
        <w:t>ОГРНИП</w:t>
      </w:r>
      <w:r>
        <w:rPr>
          <w:b/>
        </w:rPr>
        <w:t>:</w:t>
      </w:r>
      <w:r>
        <w:t xml:space="preserve"> 325390000026293</w:t>
      </w:r>
    </w:p>
    <w:p w14:paraId="09FC4CF7" w14:textId="77777777" w:rsidR="00463BE0" w:rsidRDefault="005B18C4">
      <w:r>
        <w:rPr>
          <w:noProof/>
        </w:rPr>
        <w:pict w14:anchorId="11E7C826">
          <v:rect id="_x0000_i1026" alt="" style="width:434.5pt;height:.05pt;mso-width-percent:0;mso-height-percent:0;mso-width-percent:0;mso-height-percent:0" o:hralign="center" o:hrstd="t" o:hr="t"/>
        </w:pict>
      </w:r>
    </w:p>
    <w:p w14:paraId="4A3BBB88" w14:textId="55BFB044" w:rsidR="00463BE0" w:rsidRDefault="00463BE0">
      <w:pPr>
        <w:rPr>
          <w:rFonts w:eastAsia="Georgia" w:hAnsi="Georgia" w:cs="Georgia"/>
          <w:b/>
          <w:sz w:val="42"/>
        </w:rPr>
      </w:pPr>
    </w:p>
    <w:p w14:paraId="02D96F7A" w14:textId="77777777" w:rsidR="005B18C4" w:rsidRDefault="005B18C4">
      <w:pPr>
        <w:rPr>
          <w:rFonts w:eastAsia="Georgia" w:hAnsi="Georgia" w:cs="Georgia"/>
          <w:b/>
          <w:sz w:val="42"/>
        </w:rPr>
      </w:pPr>
    </w:p>
    <w:p w14:paraId="24792CDA" w14:textId="77777777" w:rsidR="005B18C4" w:rsidRDefault="005B18C4">
      <w:pPr>
        <w:rPr>
          <w:rFonts w:eastAsia="Georgia" w:hAnsi="Georgia" w:cs="Georgia"/>
          <w:b/>
          <w:sz w:val="42"/>
        </w:rPr>
      </w:pPr>
    </w:p>
    <w:p w14:paraId="0F485A72" w14:textId="77777777" w:rsidR="005B18C4" w:rsidRDefault="005B18C4">
      <w:pPr>
        <w:rPr>
          <w:rFonts w:eastAsia="Georgia" w:hAnsi="Georgia" w:cs="Georgia"/>
          <w:b/>
          <w:sz w:val="42"/>
        </w:rPr>
      </w:pPr>
    </w:p>
    <w:p w14:paraId="71198CB0" w14:textId="77777777" w:rsidR="005B18C4" w:rsidRDefault="005B18C4">
      <w:pPr>
        <w:rPr>
          <w:rFonts w:eastAsia="Georgia" w:hAnsi="Georgia" w:cs="Georgia"/>
          <w:b/>
          <w:sz w:val="42"/>
        </w:rPr>
      </w:pPr>
    </w:p>
    <w:p w14:paraId="6B1424F7" w14:textId="77777777" w:rsidR="005B18C4" w:rsidRDefault="005B18C4">
      <w:pPr>
        <w:rPr>
          <w:rFonts w:eastAsia="Georgia" w:hAnsi="Georgia" w:cs="Georgia"/>
          <w:b/>
          <w:sz w:val="42"/>
        </w:rPr>
      </w:pPr>
    </w:p>
    <w:p w14:paraId="65B82D38" w14:textId="77777777" w:rsidR="005B18C4" w:rsidRDefault="005B18C4"/>
    <w:p w14:paraId="70962E24" w14:textId="13FFEA2C" w:rsidR="00463BE0" w:rsidRDefault="005B18C4">
      <w:pPr>
        <w:spacing w:before="240" w:line="271" w:lineRule="auto"/>
      </w:pPr>
      <w:bookmarkStart w:id="16" w:name="справочно_контакты_роскомнадзора"/>
      <w:r>
        <w:rPr>
          <w:rFonts w:eastAsia="Georgia" w:hAnsi="Georgia" w:cs="Georgia"/>
          <w:b/>
          <w:sz w:val="42"/>
        </w:rPr>
        <w:lastRenderedPageBreak/>
        <w:t>Контакты Роскомнадзора</w:t>
      </w:r>
      <w:bookmarkEnd w:id="16"/>
    </w:p>
    <w:p w14:paraId="4C74FDD5" w14:textId="77777777" w:rsidR="00463BE0" w:rsidRDefault="005B18C4">
      <w:pPr>
        <w:spacing w:after="210"/>
      </w:pPr>
      <w:r>
        <w:rPr>
          <w:rFonts w:eastAsia="Georgia" w:hAnsi="Georgia" w:cs="Georgia"/>
        </w:rPr>
        <w:t>Федеральная служба по надзору в сфере связи, информационных технологий и массовых коммуникаций (Роскомнадзор)</w:t>
      </w:r>
    </w:p>
    <w:p w14:paraId="3F3ABDCE" w14:textId="77777777" w:rsidR="00463BE0" w:rsidRDefault="005B18C4">
      <w:pPr>
        <w:spacing w:after="210"/>
      </w:pPr>
      <w:r>
        <w:rPr>
          <w:rFonts w:eastAsia="Georgia" w:hAnsi="Georgia" w:cs="Georgia"/>
        </w:rPr>
        <w:t>Адрес: г. Москва, ул. Вознесенский переулок, д. 12/12, стр. 1</w:t>
      </w:r>
      <w:r>
        <w:br/>
      </w:r>
      <w:r>
        <w:rPr>
          <w:rFonts w:eastAsia="Georgia" w:hAnsi="Georgia" w:cs="Georgia"/>
        </w:rPr>
        <w:t xml:space="preserve">Портал: </w:t>
      </w:r>
      <w:hyperlink r:id="rId8">
        <w:r>
          <w:rPr>
            <w:color w:val="4472C4"/>
          </w:rPr>
          <w:t>https://pd.rkn.gov.ru/</w:t>
        </w:r>
      </w:hyperlink>
    </w:p>
    <w:p w14:paraId="4B90511E" w14:textId="5BC7443E" w:rsidR="00463BE0" w:rsidRDefault="005B18C4">
      <w:pPr>
        <w:spacing w:before="240" w:line="271" w:lineRule="auto"/>
      </w:pPr>
      <w:bookmarkStart w:id="17" w:name="справочно_требования_закона_152_ф_71697c"/>
      <w:r>
        <w:rPr>
          <w:rFonts w:eastAsia="Georgia" w:hAnsi="Georgia" w:cs="Georgia"/>
          <w:b/>
          <w:sz w:val="42"/>
        </w:rPr>
        <w:t>Требования Закона 152-ФЗ к согласию</w:t>
      </w:r>
      <w:bookmarkEnd w:id="17"/>
    </w:p>
    <w:p w14:paraId="7A84B819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Согласие на обработку персональных данных, согласно статье 9 Закона 152-ФЗ, должно </w:t>
      </w:r>
      <w:proofErr w:type="gramStart"/>
      <w:r>
        <w:rPr>
          <w:rFonts w:eastAsia="Georgia" w:hAnsi="Georgia" w:cs="Georgia"/>
        </w:rPr>
        <w:t>содержать[</w:t>
      </w:r>
      <w:proofErr w:type="gramEnd"/>
      <w:r>
        <w:rPr>
          <w:rFonts w:eastAsia="Georgia" w:hAnsi="Georgia" w:cs="Georgia"/>
        </w:rPr>
        <w:t>1]:</w:t>
      </w:r>
    </w:p>
    <w:p w14:paraId="50978CDE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Фамилию, имя, отчество и адрес места жительства субъекта данных;</w:t>
      </w:r>
    </w:p>
    <w:p w14:paraId="61040F2A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Паспортные данные, идентификационный номер налогоплательщика или иные идентифицирующие его данные;</w:t>
      </w:r>
    </w:p>
    <w:p w14:paraId="73C6BB63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Цель обработки персональных данных;</w:t>
      </w:r>
    </w:p>
    <w:p w14:paraId="2A0FABD8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Перечень персональных данных, на обработку которых даётся согласие;</w:t>
      </w:r>
    </w:p>
    <w:p w14:paraId="36404015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Перечень действий с персональными данными, на совершение которых даётся согласие;</w:t>
      </w:r>
    </w:p>
    <w:p w14:paraId="59E72B76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Срок, в течение которого действует согласие, с указанием даты его истечения (если срок не определён, согласие действует до его отзыва);</w:t>
      </w:r>
    </w:p>
    <w:p w14:paraId="147B32CC" w14:textId="77777777" w:rsidR="00463BE0" w:rsidRDefault="005B18C4">
      <w:pPr>
        <w:numPr>
          <w:ilvl w:val="0"/>
          <w:numId w:val="11"/>
        </w:numPr>
      </w:pPr>
      <w:r>
        <w:rPr>
          <w:rFonts w:eastAsia="Georgia" w:hAnsi="Georgia" w:cs="Georgia"/>
        </w:rPr>
        <w:t>Подпись субъекта персональных данных.</w:t>
      </w:r>
    </w:p>
    <w:p w14:paraId="55588949" w14:textId="77777777" w:rsidR="00463BE0" w:rsidRDefault="005B18C4">
      <w:pPr>
        <w:spacing w:after="210"/>
      </w:pPr>
      <w:r>
        <w:rPr>
          <w:rFonts w:eastAsia="Georgia" w:hAnsi="Georgia" w:cs="Georgia"/>
        </w:rPr>
        <w:t xml:space="preserve">Согласие должно быть конкретным, предметным, информированным и однозначным выражением воли субъекта персональных </w:t>
      </w:r>
      <w:proofErr w:type="gramStart"/>
      <w:r>
        <w:rPr>
          <w:rFonts w:eastAsia="Georgia" w:hAnsi="Georgia" w:cs="Georgia"/>
        </w:rPr>
        <w:t>данных[</w:t>
      </w:r>
      <w:proofErr w:type="gramEnd"/>
      <w:r>
        <w:rPr>
          <w:rFonts w:eastAsia="Georgia" w:hAnsi="Georgia" w:cs="Georgia"/>
        </w:rPr>
        <w:t>1].</w:t>
      </w:r>
    </w:p>
    <w:sectPr w:rsidR="00463BE0">
      <w:pgSz w:w="12240" w:h="15840"/>
      <w:pgMar w:top="1415" w:right="1775" w:bottom="1415" w:left="17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0EF"/>
    <w:multiLevelType w:val="hybridMultilevel"/>
    <w:tmpl w:val="85D4A388"/>
    <w:lvl w:ilvl="0" w:tplc="133A1D3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5149A76">
      <w:numFmt w:val="decimal"/>
      <w:lvlText w:val=""/>
      <w:lvlJc w:val="left"/>
    </w:lvl>
    <w:lvl w:ilvl="2" w:tplc="35488F56">
      <w:numFmt w:val="decimal"/>
      <w:lvlText w:val=""/>
      <w:lvlJc w:val="left"/>
    </w:lvl>
    <w:lvl w:ilvl="3" w:tplc="770C896E">
      <w:numFmt w:val="decimal"/>
      <w:lvlText w:val=""/>
      <w:lvlJc w:val="left"/>
    </w:lvl>
    <w:lvl w:ilvl="4" w:tplc="B15A40DC">
      <w:numFmt w:val="decimal"/>
      <w:lvlText w:val=""/>
      <w:lvlJc w:val="left"/>
    </w:lvl>
    <w:lvl w:ilvl="5" w:tplc="A76A1898">
      <w:numFmt w:val="decimal"/>
      <w:lvlText w:val=""/>
      <w:lvlJc w:val="left"/>
    </w:lvl>
    <w:lvl w:ilvl="6" w:tplc="DEB41CD4">
      <w:numFmt w:val="decimal"/>
      <w:lvlText w:val=""/>
      <w:lvlJc w:val="left"/>
    </w:lvl>
    <w:lvl w:ilvl="7" w:tplc="33769D98">
      <w:numFmt w:val="decimal"/>
      <w:lvlText w:val=""/>
      <w:lvlJc w:val="left"/>
    </w:lvl>
    <w:lvl w:ilvl="8" w:tplc="4D32DCEA">
      <w:numFmt w:val="decimal"/>
      <w:lvlText w:val=""/>
      <w:lvlJc w:val="left"/>
    </w:lvl>
  </w:abstractNum>
  <w:abstractNum w:abstractNumId="1" w15:restartNumberingAfterBreak="0">
    <w:nsid w:val="17572392"/>
    <w:multiLevelType w:val="hybridMultilevel"/>
    <w:tmpl w:val="9C563602"/>
    <w:lvl w:ilvl="0" w:tplc="45901B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58AD56A">
      <w:numFmt w:val="decimal"/>
      <w:lvlText w:val=""/>
      <w:lvlJc w:val="left"/>
    </w:lvl>
    <w:lvl w:ilvl="2" w:tplc="C6FC3032">
      <w:numFmt w:val="decimal"/>
      <w:lvlText w:val=""/>
      <w:lvlJc w:val="left"/>
    </w:lvl>
    <w:lvl w:ilvl="3" w:tplc="6EECE71C">
      <w:numFmt w:val="decimal"/>
      <w:lvlText w:val=""/>
      <w:lvlJc w:val="left"/>
    </w:lvl>
    <w:lvl w:ilvl="4" w:tplc="98929D74">
      <w:numFmt w:val="decimal"/>
      <w:lvlText w:val=""/>
      <w:lvlJc w:val="left"/>
    </w:lvl>
    <w:lvl w:ilvl="5" w:tplc="EFB6D334">
      <w:numFmt w:val="decimal"/>
      <w:lvlText w:val=""/>
      <w:lvlJc w:val="left"/>
    </w:lvl>
    <w:lvl w:ilvl="6" w:tplc="2468210E">
      <w:numFmt w:val="decimal"/>
      <w:lvlText w:val=""/>
      <w:lvlJc w:val="left"/>
    </w:lvl>
    <w:lvl w:ilvl="7" w:tplc="59547CDA">
      <w:numFmt w:val="decimal"/>
      <w:lvlText w:val=""/>
      <w:lvlJc w:val="left"/>
    </w:lvl>
    <w:lvl w:ilvl="8" w:tplc="21F2CDB6">
      <w:numFmt w:val="decimal"/>
      <w:lvlText w:val=""/>
      <w:lvlJc w:val="left"/>
    </w:lvl>
  </w:abstractNum>
  <w:abstractNum w:abstractNumId="2" w15:restartNumberingAfterBreak="0">
    <w:nsid w:val="19C30C73"/>
    <w:multiLevelType w:val="hybridMultilevel"/>
    <w:tmpl w:val="8FD69ED8"/>
    <w:lvl w:ilvl="0" w:tplc="57BE8F4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CC871AC">
      <w:numFmt w:val="decimal"/>
      <w:lvlText w:val=""/>
      <w:lvlJc w:val="left"/>
    </w:lvl>
    <w:lvl w:ilvl="2" w:tplc="5DF01B2C">
      <w:numFmt w:val="decimal"/>
      <w:lvlText w:val=""/>
      <w:lvlJc w:val="left"/>
    </w:lvl>
    <w:lvl w:ilvl="3" w:tplc="E6DC0166">
      <w:numFmt w:val="decimal"/>
      <w:lvlText w:val=""/>
      <w:lvlJc w:val="left"/>
    </w:lvl>
    <w:lvl w:ilvl="4" w:tplc="2738D5AA">
      <w:numFmt w:val="decimal"/>
      <w:lvlText w:val=""/>
      <w:lvlJc w:val="left"/>
    </w:lvl>
    <w:lvl w:ilvl="5" w:tplc="54C0AD0E">
      <w:numFmt w:val="decimal"/>
      <w:lvlText w:val=""/>
      <w:lvlJc w:val="left"/>
    </w:lvl>
    <w:lvl w:ilvl="6" w:tplc="6276A0F4">
      <w:numFmt w:val="decimal"/>
      <w:lvlText w:val=""/>
      <w:lvlJc w:val="left"/>
    </w:lvl>
    <w:lvl w:ilvl="7" w:tplc="3552D542">
      <w:numFmt w:val="decimal"/>
      <w:lvlText w:val=""/>
      <w:lvlJc w:val="left"/>
    </w:lvl>
    <w:lvl w:ilvl="8" w:tplc="D892E2BE">
      <w:numFmt w:val="decimal"/>
      <w:lvlText w:val=""/>
      <w:lvlJc w:val="left"/>
    </w:lvl>
  </w:abstractNum>
  <w:abstractNum w:abstractNumId="3" w15:restartNumberingAfterBreak="0">
    <w:nsid w:val="377A14CA"/>
    <w:multiLevelType w:val="hybridMultilevel"/>
    <w:tmpl w:val="70C6C1EC"/>
    <w:lvl w:ilvl="0" w:tplc="25EEA80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33E814E">
      <w:numFmt w:val="decimal"/>
      <w:lvlText w:val=""/>
      <w:lvlJc w:val="left"/>
    </w:lvl>
    <w:lvl w:ilvl="2" w:tplc="2140144A">
      <w:numFmt w:val="decimal"/>
      <w:lvlText w:val=""/>
      <w:lvlJc w:val="left"/>
    </w:lvl>
    <w:lvl w:ilvl="3" w:tplc="D01A01B8">
      <w:numFmt w:val="decimal"/>
      <w:lvlText w:val=""/>
      <w:lvlJc w:val="left"/>
    </w:lvl>
    <w:lvl w:ilvl="4" w:tplc="5E30E366">
      <w:numFmt w:val="decimal"/>
      <w:lvlText w:val=""/>
      <w:lvlJc w:val="left"/>
    </w:lvl>
    <w:lvl w:ilvl="5" w:tplc="5EF42EDA">
      <w:numFmt w:val="decimal"/>
      <w:lvlText w:val=""/>
      <w:lvlJc w:val="left"/>
    </w:lvl>
    <w:lvl w:ilvl="6" w:tplc="D598C50A">
      <w:numFmt w:val="decimal"/>
      <w:lvlText w:val=""/>
      <w:lvlJc w:val="left"/>
    </w:lvl>
    <w:lvl w:ilvl="7" w:tplc="AD90FCAA">
      <w:numFmt w:val="decimal"/>
      <w:lvlText w:val=""/>
      <w:lvlJc w:val="left"/>
    </w:lvl>
    <w:lvl w:ilvl="8" w:tplc="C64E290C">
      <w:numFmt w:val="decimal"/>
      <w:lvlText w:val=""/>
      <w:lvlJc w:val="left"/>
    </w:lvl>
  </w:abstractNum>
  <w:abstractNum w:abstractNumId="4" w15:restartNumberingAfterBreak="0">
    <w:nsid w:val="3D174D27"/>
    <w:multiLevelType w:val="hybridMultilevel"/>
    <w:tmpl w:val="0B24A3E2"/>
    <w:lvl w:ilvl="0" w:tplc="92ECF8F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55ADBA0">
      <w:numFmt w:val="decimal"/>
      <w:lvlText w:val=""/>
      <w:lvlJc w:val="left"/>
    </w:lvl>
    <w:lvl w:ilvl="2" w:tplc="2DAEC230">
      <w:numFmt w:val="decimal"/>
      <w:lvlText w:val=""/>
      <w:lvlJc w:val="left"/>
    </w:lvl>
    <w:lvl w:ilvl="3" w:tplc="600ACBE8">
      <w:numFmt w:val="decimal"/>
      <w:lvlText w:val=""/>
      <w:lvlJc w:val="left"/>
    </w:lvl>
    <w:lvl w:ilvl="4" w:tplc="3C085192">
      <w:numFmt w:val="decimal"/>
      <w:lvlText w:val=""/>
      <w:lvlJc w:val="left"/>
    </w:lvl>
    <w:lvl w:ilvl="5" w:tplc="AC76AB24">
      <w:numFmt w:val="decimal"/>
      <w:lvlText w:val=""/>
      <w:lvlJc w:val="left"/>
    </w:lvl>
    <w:lvl w:ilvl="6" w:tplc="16D06D6E">
      <w:numFmt w:val="decimal"/>
      <w:lvlText w:val=""/>
      <w:lvlJc w:val="left"/>
    </w:lvl>
    <w:lvl w:ilvl="7" w:tplc="9BBC2BB4">
      <w:numFmt w:val="decimal"/>
      <w:lvlText w:val=""/>
      <w:lvlJc w:val="left"/>
    </w:lvl>
    <w:lvl w:ilvl="8" w:tplc="1062D638">
      <w:numFmt w:val="decimal"/>
      <w:lvlText w:val=""/>
      <w:lvlJc w:val="left"/>
    </w:lvl>
  </w:abstractNum>
  <w:abstractNum w:abstractNumId="5" w15:restartNumberingAfterBreak="0">
    <w:nsid w:val="457F5B8A"/>
    <w:multiLevelType w:val="hybridMultilevel"/>
    <w:tmpl w:val="11706582"/>
    <w:lvl w:ilvl="0" w:tplc="84AAEBB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DCAFD4A">
      <w:numFmt w:val="decimal"/>
      <w:lvlText w:val=""/>
      <w:lvlJc w:val="left"/>
    </w:lvl>
    <w:lvl w:ilvl="2" w:tplc="A4B4FBC0">
      <w:numFmt w:val="decimal"/>
      <w:lvlText w:val=""/>
      <w:lvlJc w:val="left"/>
    </w:lvl>
    <w:lvl w:ilvl="3" w:tplc="846482F8">
      <w:numFmt w:val="decimal"/>
      <w:lvlText w:val=""/>
      <w:lvlJc w:val="left"/>
    </w:lvl>
    <w:lvl w:ilvl="4" w:tplc="E8C697C8">
      <w:numFmt w:val="decimal"/>
      <w:lvlText w:val=""/>
      <w:lvlJc w:val="left"/>
    </w:lvl>
    <w:lvl w:ilvl="5" w:tplc="401490E6">
      <w:numFmt w:val="decimal"/>
      <w:lvlText w:val=""/>
      <w:lvlJc w:val="left"/>
    </w:lvl>
    <w:lvl w:ilvl="6" w:tplc="68E8F59A">
      <w:numFmt w:val="decimal"/>
      <w:lvlText w:val=""/>
      <w:lvlJc w:val="left"/>
    </w:lvl>
    <w:lvl w:ilvl="7" w:tplc="97866A38">
      <w:numFmt w:val="decimal"/>
      <w:lvlText w:val=""/>
      <w:lvlJc w:val="left"/>
    </w:lvl>
    <w:lvl w:ilvl="8" w:tplc="6D68CA56">
      <w:numFmt w:val="decimal"/>
      <w:lvlText w:val=""/>
      <w:lvlJc w:val="left"/>
    </w:lvl>
  </w:abstractNum>
  <w:abstractNum w:abstractNumId="6" w15:restartNumberingAfterBreak="0">
    <w:nsid w:val="49A62452"/>
    <w:multiLevelType w:val="hybridMultilevel"/>
    <w:tmpl w:val="46967BB8"/>
    <w:lvl w:ilvl="0" w:tplc="B37631C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B605CC6">
      <w:numFmt w:val="decimal"/>
      <w:lvlText w:val=""/>
      <w:lvlJc w:val="left"/>
    </w:lvl>
    <w:lvl w:ilvl="2" w:tplc="6B669E66">
      <w:numFmt w:val="decimal"/>
      <w:lvlText w:val=""/>
      <w:lvlJc w:val="left"/>
    </w:lvl>
    <w:lvl w:ilvl="3" w:tplc="20B628C6">
      <w:numFmt w:val="decimal"/>
      <w:lvlText w:val=""/>
      <w:lvlJc w:val="left"/>
    </w:lvl>
    <w:lvl w:ilvl="4" w:tplc="8C062BF6">
      <w:numFmt w:val="decimal"/>
      <w:lvlText w:val=""/>
      <w:lvlJc w:val="left"/>
    </w:lvl>
    <w:lvl w:ilvl="5" w:tplc="ED821CDA">
      <w:numFmt w:val="decimal"/>
      <w:lvlText w:val=""/>
      <w:lvlJc w:val="left"/>
    </w:lvl>
    <w:lvl w:ilvl="6" w:tplc="2326C020">
      <w:numFmt w:val="decimal"/>
      <w:lvlText w:val=""/>
      <w:lvlJc w:val="left"/>
    </w:lvl>
    <w:lvl w:ilvl="7" w:tplc="FBC43762">
      <w:numFmt w:val="decimal"/>
      <w:lvlText w:val=""/>
      <w:lvlJc w:val="left"/>
    </w:lvl>
    <w:lvl w:ilvl="8" w:tplc="2248AEC4">
      <w:numFmt w:val="decimal"/>
      <w:lvlText w:val=""/>
      <w:lvlJc w:val="left"/>
    </w:lvl>
  </w:abstractNum>
  <w:abstractNum w:abstractNumId="7" w15:restartNumberingAfterBreak="0">
    <w:nsid w:val="4C7C75FB"/>
    <w:multiLevelType w:val="hybridMultilevel"/>
    <w:tmpl w:val="C8C81416"/>
    <w:lvl w:ilvl="0" w:tplc="DE060FD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C0400CC">
      <w:numFmt w:val="decimal"/>
      <w:lvlText w:val=""/>
      <w:lvlJc w:val="left"/>
    </w:lvl>
    <w:lvl w:ilvl="2" w:tplc="E056E878">
      <w:numFmt w:val="decimal"/>
      <w:lvlText w:val=""/>
      <w:lvlJc w:val="left"/>
    </w:lvl>
    <w:lvl w:ilvl="3" w:tplc="D8C6D49A">
      <w:numFmt w:val="decimal"/>
      <w:lvlText w:val=""/>
      <w:lvlJc w:val="left"/>
    </w:lvl>
    <w:lvl w:ilvl="4" w:tplc="AD6237C2">
      <w:numFmt w:val="decimal"/>
      <w:lvlText w:val=""/>
      <w:lvlJc w:val="left"/>
    </w:lvl>
    <w:lvl w:ilvl="5" w:tplc="5C082C7C">
      <w:numFmt w:val="decimal"/>
      <w:lvlText w:val=""/>
      <w:lvlJc w:val="left"/>
    </w:lvl>
    <w:lvl w:ilvl="6" w:tplc="02F6EDE4">
      <w:numFmt w:val="decimal"/>
      <w:lvlText w:val=""/>
      <w:lvlJc w:val="left"/>
    </w:lvl>
    <w:lvl w:ilvl="7" w:tplc="0CB6EFA4">
      <w:numFmt w:val="decimal"/>
      <w:lvlText w:val=""/>
      <w:lvlJc w:val="left"/>
    </w:lvl>
    <w:lvl w:ilvl="8" w:tplc="F3769594">
      <w:numFmt w:val="decimal"/>
      <w:lvlText w:val=""/>
      <w:lvlJc w:val="left"/>
    </w:lvl>
  </w:abstractNum>
  <w:abstractNum w:abstractNumId="8" w15:restartNumberingAfterBreak="0">
    <w:nsid w:val="56BC3FD8"/>
    <w:multiLevelType w:val="hybridMultilevel"/>
    <w:tmpl w:val="2ADC84EE"/>
    <w:lvl w:ilvl="0" w:tplc="0D78033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48E716C">
      <w:numFmt w:val="decimal"/>
      <w:lvlText w:val=""/>
      <w:lvlJc w:val="left"/>
    </w:lvl>
    <w:lvl w:ilvl="2" w:tplc="B0683CC2">
      <w:numFmt w:val="decimal"/>
      <w:lvlText w:val=""/>
      <w:lvlJc w:val="left"/>
    </w:lvl>
    <w:lvl w:ilvl="3" w:tplc="35A41BF8">
      <w:numFmt w:val="decimal"/>
      <w:lvlText w:val=""/>
      <w:lvlJc w:val="left"/>
    </w:lvl>
    <w:lvl w:ilvl="4" w:tplc="471C5F2C">
      <w:numFmt w:val="decimal"/>
      <w:lvlText w:val=""/>
      <w:lvlJc w:val="left"/>
    </w:lvl>
    <w:lvl w:ilvl="5" w:tplc="7F64A82A">
      <w:numFmt w:val="decimal"/>
      <w:lvlText w:val=""/>
      <w:lvlJc w:val="left"/>
    </w:lvl>
    <w:lvl w:ilvl="6" w:tplc="C4FEF592">
      <w:numFmt w:val="decimal"/>
      <w:lvlText w:val=""/>
      <w:lvlJc w:val="left"/>
    </w:lvl>
    <w:lvl w:ilvl="7" w:tplc="6A2A4A22">
      <w:numFmt w:val="decimal"/>
      <w:lvlText w:val=""/>
      <w:lvlJc w:val="left"/>
    </w:lvl>
    <w:lvl w:ilvl="8" w:tplc="472EFD96">
      <w:numFmt w:val="decimal"/>
      <w:lvlText w:val=""/>
      <w:lvlJc w:val="left"/>
    </w:lvl>
  </w:abstractNum>
  <w:abstractNum w:abstractNumId="9" w15:restartNumberingAfterBreak="0">
    <w:nsid w:val="6A2B467D"/>
    <w:multiLevelType w:val="hybridMultilevel"/>
    <w:tmpl w:val="C9BA99DA"/>
    <w:lvl w:ilvl="0" w:tplc="E908853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556FCDC">
      <w:numFmt w:val="decimal"/>
      <w:lvlText w:val=""/>
      <w:lvlJc w:val="left"/>
    </w:lvl>
    <w:lvl w:ilvl="2" w:tplc="4014D062">
      <w:numFmt w:val="decimal"/>
      <w:lvlText w:val=""/>
      <w:lvlJc w:val="left"/>
    </w:lvl>
    <w:lvl w:ilvl="3" w:tplc="D2AEED82">
      <w:numFmt w:val="decimal"/>
      <w:lvlText w:val=""/>
      <w:lvlJc w:val="left"/>
    </w:lvl>
    <w:lvl w:ilvl="4" w:tplc="4808B128">
      <w:numFmt w:val="decimal"/>
      <w:lvlText w:val=""/>
      <w:lvlJc w:val="left"/>
    </w:lvl>
    <w:lvl w:ilvl="5" w:tplc="F4B2FDF4">
      <w:numFmt w:val="decimal"/>
      <w:lvlText w:val=""/>
      <w:lvlJc w:val="left"/>
    </w:lvl>
    <w:lvl w:ilvl="6" w:tplc="03F2C584">
      <w:numFmt w:val="decimal"/>
      <w:lvlText w:val=""/>
      <w:lvlJc w:val="left"/>
    </w:lvl>
    <w:lvl w:ilvl="7" w:tplc="D472A4EC">
      <w:numFmt w:val="decimal"/>
      <w:lvlText w:val=""/>
      <w:lvlJc w:val="left"/>
    </w:lvl>
    <w:lvl w:ilvl="8" w:tplc="6A46685A">
      <w:numFmt w:val="decimal"/>
      <w:lvlText w:val=""/>
      <w:lvlJc w:val="left"/>
    </w:lvl>
  </w:abstractNum>
  <w:abstractNum w:abstractNumId="10" w15:restartNumberingAfterBreak="0">
    <w:nsid w:val="7B5B2760"/>
    <w:multiLevelType w:val="hybridMultilevel"/>
    <w:tmpl w:val="94FC2992"/>
    <w:lvl w:ilvl="0" w:tplc="1F3A412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70E927A">
      <w:numFmt w:val="decimal"/>
      <w:lvlText w:val=""/>
      <w:lvlJc w:val="left"/>
    </w:lvl>
    <w:lvl w:ilvl="2" w:tplc="BDA6234E">
      <w:numFmt w:val="decimal"/>
      <w:lvlText w:val=""/>
      <w:lvlJc w:val="left"/>
    </w:lvl>
    <w:lvl w:ilvl="3" w:tplc="A9AA9440">
      <w:numFmt w:val="decimal"/>
      <w:lvlText w:val=""/>
      <w:lvlJc w:val="left"/>
    </w:lvl>
    <w:lvl w:ilvl="4" w:tplc="F62EF69E">
      <w:numFmt w:val="decimal"/>
      <w:lvlText w:val=""/>
      <w:lvlJc w:val="left"/>
    </w:lvl>
    <w:lvl w:ilvl="5" w:tplc="BB426C90">
      <w:numFmt w:val="decimal"/>
      <w:lvlText w:val=""/>
      <w:lvlJc w:val="left"/>
    </w:lvl>
    <w:lvl w:ilvl="6" w:tplc="3F0AE692">
      <w:numFmt w:val="decimal"/>
      <w:lvlText w:val=""/>
      <w:lvlJc w:val="left"/>
    </w:lvl>
    <w:lvl w:ilvl="7" w:tplc="EFC4BC22">
      <w:numFmt w:val="decimal"/>
      <w:lvlText w:val=""/>
      <w:lvlJc w:val="left"/>
    </w:lvl>
    <w:lvl w:ilvl="8" w:tplc="DF182938">
      <w:numFmt w:val="decimal"/>
      <w:lvlText w:val=""/>
      <w:lvlJc w:val="left"/>
    </w:lvl>
  </w:abstractNum>
  <w:num w:numId="1" w16cid:durableId="1283414009">
    <w:abstractNumId w:val="4"/>
  </w:num>
  <w:num w:numId="2" w16cid:durableId="1635986955">
    <w:abstractNumId w:val="0"/>
  </w:num>
  <w:num w:numId="3" w16cid:durableId="1109201403">
    <w:abstractNumId w:val="10"/>
  </w:num>
  <w:num w:numId="4" w16cid:durableId="828591945">
    <w:abstractNumId w:val="9"/>
  </w:num>
  <w:num w:numId="5" w16cid:durableId="1596554897">
    <w:abstractNumId w:val="2"/>
  </w:num>
  <w:num w:numId="6" w16cid:durableId="1613588032">
    <w:abstractNumId w:val="6"/>
  </w:num>
  <w:num w:numId="7" w16cid:durableId="40327271">
    <w:abstractNumId w:val="5"/>
  </w:num>
  <w:num w:numId="8" w16cid:durableId="1570849207">
    <w:abstractNumId w:val="1"/>
  </w:num>
  <w:num w:numId="9" w16cid:durableId="687221515">
    <w:abstractNumId w:val="8"/>
  </w:num>
  <w:num w:numId="10" w16cid:durableId="927930169">
    <w:abstractNumId w:val="7"/>
  </w:num>
  <w:num w:numId="11" w16cid:durableId="19580202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BE0"/>
    <w:rsid w:val="00463BE0"/>
    <w:rsid w:val="005B18C4"/>
    <w:rsid w:val="00C5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7A14F57"/>
  <w15:docId w15:val="{3FB24FF6-2B83-48E5-AF4D-3456E31B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18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character" w:customStyle="1" w:styleId="10">
    <w:name w:val="Заголовок 1 Знак"/>
    <w:basedOn w:val="a0"/>
    <w:link w:val="1"/>
    <w:uiPriority w:val="9"/>
    <w:rsid w:val="005B18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5B18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.rkn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oking@soul-koni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oking@soul-konig.ru" TargetMode="External"/><Relationship Id="rId5" Type="http://schemas.openxmlformats.org/officeDocument/2006/relationships/hyperlink" Target="mailto:booking@soul-koni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1257</Words>
  <Characters>7166</Characters>
  <Application>Microsoft Office Word</Application>
  <DocSecurity>0</DocSecurity>
  <Lines>59</Lines>
  <Paragraphs>16</Paragraphs>
  <ScaleCrop>false</ScaleCrop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Paul Rumyantsev</cp:lastModifiedBy>
  <cp:revision>2</cp:revision>
  <dcterms:created xsi:type="dcterms:W3CDTF">2026-01-21T20:49:00Z</dcterms:created>
  <dcterms:modified xsi:type="dcterms:W3CDTF">2026-01-21T20:49:00Z</dcterms:modified>
</cp:coreProperties>
</file>